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57" w:rsidRDefault="00D01857" w:rsidP="00D01857">
      <w:pPr>
        <w:spacing w:before="913" w:after="0" w:line="24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Církevní střední zdravotnická škola Jana Pavla II.</w:t>
      </w:r>
    </w:p>
    <w:p w:rsidR="00D01857" w:rsidRDefault="00D01857" w:rsidP="00D01857">
      <w:pPr>
        <w:spacing w:before="100" w:beforeAutospacing="1" w:after="380" w:line="24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Ječná 33,120 00 Praha 2</w:t>
      </w:r>
    </w:p>
    <w:p w:rsidR="00D01857" w:rsidRDefault="00D01857" w:rsidP="00D01857">
      <w:pPr>
        <w:spacing w:before="100" w:beforeAutospacing="1" w:after="0" w:line="4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bookmark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 xml:space="preserve">Preventivní program školy </w:t>
      </w:r>
    </w:p>
    <w:p w:rsidR="00D01857" w:rsidRDefault="00B76479" w:rsidP="00D01857">
      <w:pPr>
        <w:keepNext/>
        <w:spacing w:before="100" w:beforeAutospacing="1" w:after="278" w:line="28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bookmark1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pro školní rok 2022</w:t>
      </w:r>
      <w:r w:rsidR="00F15A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3</w:t>
      </w:r>
    </w:p>
    <w:p w:rsidR="00D01857" w:rsidRPr="0009127F" w:rsidRDefault="00D01857" w:rsidP="00D01857">
      <w:pPr>
        <w:spacing w:before="100" w:beforeAutospacing="1" w:after="255" w:line="266" w:lineRule="atLeast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1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Preventivní program školy </w:t>
      </w:r>
      <w:r w:rsidRPr="00091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(dále jen PPŠ) </w:t>
      </w:r>
      <w:r w:rsidRPr="00091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 klade za dlouhodobý cíl ve spolupráci s odbornými i pedagogickými pracovníky školy a příslušnými veřejnými institucemi informovat studenty a jejich zákonné zástupce o rizikovém chování nejen ve škole, ale i mimo ni. Hlavním cílem, kromě dosažení vysoké informovanosti studentů v této oblasti, je snížit výskyt a rizikovost těchto jevů v jejich chování na minimum.</w:t>
      </w:r>
    </w:p>
    <w:p w:rsidR="00D01857" w:rsidRPr="0009127F" w:rsidRDefault="00D01857" w:rsidP="00D01857">
      <w:pPr>
        <w:spacing w:before="100" w:beforeAutospacing="1" w:after="255" w:line="266" w:lineRule="atLeast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proofErr w:type="gramStart"/>
      <w:r w:rsidRPr="000912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1.1.Charakteristika</w:t>
      </w:r>
      <w:proofErr w:type="gramEnd"/>
      <w:r w:rsidRPr="000912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školy</w:t>
      </w:r>
    </w:p>
    <w:p w:rsidR="00D01857" w:rsidRPr="0009127F" w:rsidRDefault="00D01857" w:rsidP="00D01857">
      <w:pPr>
        <w:spacing w:before="100" w:beforeAutospacing="1" w:after="255" w:line="266" w:lineRule="atLeast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1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Cír</w:t>
      </w:r>
      <w:r w:rsidR="006A5B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091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evní střední zdravotnická škola Jan Pavla II. (dále jen CSZŠ) jejímž zřizovatelem je Arcibiskupství pražské, vzdělává studenty v oboru </w:t>
      </w:r>
      <w:r w:rsidR="00074C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PRAKTICKÁ SESTRA </w:t>
      </w:r>
      <w:r w:rsidRPr="00091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formou denního studia (4-leté studium) nebo formou dálkového zkráceného studia (2-leté pomaturitní studium)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091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Cílovou skupinou pro prevenci jsou především žáci denního studia. </w:t>
      </w:r>
    </w:p>
    <w:p w:rsidR="00D01857" w:rsidRPr="0009127F" w:rsidRDefault="00D01857" w:rsidP="00D01857">
      <w:pPr>
        <w:spacing w:before="100" w:beforeAutospacing="1" w:after="255" w:line="266" w:lineRule="atLeast"/>
        <w:ind w:firstLine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27F">
        <w:rPr>
          <w:rFonts w:ascii="Times New Roman" w:hAnsi="Times New Roman" w:cs="Times New Roman"/>
          <w:color w:val="000000"/>
          <w:sz w:val="24"/>
          <w:szCs w:val="24"/>
        </w:rPr>
        <w:t xml:space="preserve">Škola je situována ve staré zástavbě na Praze 2 u poměrně rušné ulice. Školu navštěvují studenti především z Prahy a blízkého okolí. V budově školy sídlí kromě CSZŠ též Střední odborná škola sociální svaté Zdislavy a Vyšší odborná škola zdravotnická </w:t>
      </w:r>
      <w:proofErr w:type="spellStart"/>
      <w:r w:rsidRPr="0009127F">
        <w:rPr>
          <w:rFonts w:ascii="Times New Roman" w:hAnsi="Times New Roman" w:cs="Times New Roman"/>
          <w:color w:val="000000"/>
          <w:sz w:val="24"/>
          <w:szCs w:val="24"/>
        </w:rPr>
        <w:t>Suveréního</w:t>
      </w:r>
      <w:proofErr w:type="spellEnd"/>
      <w:r w:rsidRPr="0009127F">
        <w:rPr>
          <w:rFonts w:ascii="Times New Roman" w:hAnsi="Times New Roman" w:cs="Times New Roman"/>
          <w:color w:val="000000"/>
          <w:sz w:val="24"/>
          <w:szCs w:val="24"/>
        </w:rPr>
        <w:t xml:space="preserve"> řádu maltézských rytířů. Prostor pro jednotlivé školy zde není vymezen.  Školní areál se skládá z přední a zadní budovy celkem Všechny učebny jsou vybaveny dataprojektorem, zpětným projektorem, promítacím plátnem, TV, DVD přehrávačem. Dále zde máme 3 PC učebny a 3 odborné učebny.  </w:t>
      </w:r>
    </w:p>
    <w:p w:rsidR="00D01857" w:rsidRPr="0009127F" w:rsidRDefault="00D01857" w:rsidP="00D01857">
      <w:pPr>
        <w:spacing w:before="100" w:beforeAutospacing="1" w:after="255" w:line="266" w:lineRule="atLeast"/>
        <w:ind w:firstLine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27F">
        <w:rPr>
          <w:rFonts w:ascii="Times New Roman" w:hAnsi="Times New Roman" w:cs="Times New Roman"/>
          <w:b/>
          <w:color w:val="000000"/>
          <w:sz w:val="24"/>
          <w:szCs w:val="24"/>
        </w:rPr>
        <w:t>Ve volném čase</w:t>
      </w:r>
      <w:r w:rsidRPr="0009127F">
        <w:rPr>
          <w:rFonts w:ascii="Times New Roman" w:hAnsi="Times New Roman" w:cs="Times New Roman"/>
          <w:color w:val="000000"/>
          <w:sz w:val="24"/>
          <w:szCs w:val="24"/>
        </w:rPr>
        <w:t xml:space="preserve"> mohou studenti využít </w:t>
      </w:r>
      <w:r w:rsidRPr="0009127F">
        <w:rPr>
          <w:rFonts w:ascii="Times New Roman" w:hAnsi="Times New Roman" w:cs="Times New Roman"/>
          <w:b/>
          <w:color w:val="000000"/>
          <w:sz w:val="24"/>
          <w:szCs w:val="24"/>
        </w:rPr>
        <w:t>studovnu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kde </w:t>
      </w:r>
      <w:r w:rsidRPr="0009127F">
        <w:rPr>
          <w:rFonts w:ascii="Times New Roman" w:hAnsi="Times New Roman" w:cs="Times New Roman"/>
          <w:color w:val="000000"/>
          <w:sz w:val="24"/>
          <w:szCs w:val="24"/>
        </w:rPr>
        <w:t xml:space="preserve">žáci mají možnost pracovat na počítačích a připojením na Internet i mimo výuku. Studentů je také k dispozici </w:t>
      </w:r>
      <w:r w:rsidRPr="0009127F">
        <w:rPr>
          <w:rFonts w:ascii="Times New Roman" w:hAnsi="Times New Roman" w:cs="Times New Roman"/>
          <w:b/>
          <w:color w:val="000000"/>
          <w:sz w:val="24"/>
          <w:szCs w:val="24"/>
        </w:rPr>
        <w:t>venkovní dvůr</w:t>
      </w:r>
      <w:r w:rsidRPr="0009127F">
        <w:rPr>
          <w:rFonts w:ascii="Times New Roman" w:hAnsi="Times New Roman" w:cs="Times New Roman"/>
          <w:color w:val="000000"/>
          <w:sz w:val="24"/>
          <w:szCs w:val="24"/>
        </w:rPr>
        <w:t xml:space="preserve"> a školní </w:t>
      </w:r>
      <w:r w:rsidRPr="0009127F">
        <w:rPr>
          <w:rFonts w:ascii="Times New Roman" w:hAnsi="Times New Roman" w:cs="Times New Roman"/>
          <w:b/>
          <w:color w:val="000000"/>
          <w:sz w:val="24"/>
          <w:szCs w:val="24"/>
        </w:rPr>
        <w:t>knihovna</w:t>
      </w:r>
      <w:r w:rsidRPr="0009127F">
        <w:rPr>
          <w:rFonts w:ascii="Times New Roman" w:hAnsi="Times New Roman" w:cs="Times New Roman"/>
          <w:color w:val="000000"/>
          <w:sz w:val="24"/>
          <w:szCs w:val="24"/>
        </w:rPr>
        <w:t xml:space="preserve">. V rámci </w:t>
      </w:r>
      <w:r w:rsidRPr="0009127F">
        <w:rPr>
          <w:rFonts w:ascii="Times New Roman" w:hAnsi="Times New Roman" w:cs="Times New Roman"/>
          <w:b/>
          <w:color w:val="000000"/>
          <w:sz w:val="24"/>
          <w:szCs w:val="24"/>
        </w:rPr>
        <w:t>DDM</w:t>
      </w:r>
      <w:r w:rsidRPr="0009127F">
        <w:rPr>
          <w:rFonts w:ascii="Times New Roman" w:hAnsi="Times New Roman" w:cs="Times New Roman"/>
          <w:color w:val="000000"/>
          <w:sz w:val="24"/>
          <w:szCs w:val="24"/>
        </w:rPr>
        <w:t xml:space="preserve"> škola nabízí studentům několik zajímavých kroužků. Jako </w:t>
      </w:r>
      <w:r w:rsidRPr="0009127F">
        <w:rPr>
          <w:rFonts w:ascii="Times New Roman" w:hAnsi="Times New Roman" w:cs="Times New Roman"/>
          <w:b/>
          <w:color w:val="000000"/>
          <w:sz w:val="24"/>
          <w:szCs w:val="24"/>
        </w:rPr>
        <w:t>rizikové prostory</w:t>
      </w:r>
      <w:r w:rsidRPr="0009127F">
        <w:rPr>
          <w:rFonts w:ascii="Times New Roman" w:hAnsi="Times New Roman" w:cs="Times New Roman"/>
          <w:color w:val="000000"/>
          <w:sz w:val="24"/>
          <w:szCs w:val="24"/>
        </w:rPr>
        <w:t xml:space="preserve"> vnímáme především okolí školy, šatny a studovnu. </w:t>
      </w:r>
    </w:p>
    <w:p w:rsidR="00D01857" w:rsidRPr="0009127F" w:rsidRDefault="00D01857" w:rsidP="00D01857">
      <w:pPr>
        <w:spacing w:before="100" w:beforeAutospacing="1" w:after="255" w:line="266" w:lineRule="atLeast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1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Kromě teoretické výuky, která probíhá v budově školy, studenti navštěvují v rámci praktické výuky různá zdravotnická a sociální zařízení. </w:t>
      </w:r>
    </w:p>
    <w:p w:rsidR="00D01857" w:rsidRDefault="00D01857" w:rsidP="00D01857">
      <w:pPr>
        <w:spacing w:before="100" w:beforeAutospacing="1" w:after="261" w:line="266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01857" w:rsidRDefault="00D01857" w:rsidP="00D01857">
      <w:pPr>
        <w:spacing w:before="100" w:beforeAutospacing="1" w:after="261" w:line="266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01857" w:rsidRDefault="00D01857" w:rsidP="00D01857">
      <w:pPr>
        <w:spacing w:before="100" w:beforeAutospacing="1" w:after="261" w:line="266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01857" w:rsidRDefault="00D01857" w:rsidP="00D01857">
      <w:pPr>
        <w:spacing w:before="100" w:beforeAutospacing="1" w:after="261" w:line="266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01857" w:rsidRDefault="00D01857" w:rsidP="00D01857">
      <w:pPr>
        <w:spacing w:before="100" w:beforeAutospacing="1" w:after="261" w:line="266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3C15" w:rsidRDefault="00CC3C15" w:rsidP="00D01857">
      <w:pPr>
        <w:spacing w:before="100" w:beforeAutospacing="1" w:after="261" w:line="266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A4DE6" w:rsidRPr="00CC3C15" w:rsidRDefault="00D01857" w:rsidP="00D01857">
      <w:pPr>
        <w:spacing w:before="100" w:beforeAutospacing="1" w:after="261" w:line="266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cs-CZ"/>
        </w:rPr>
      </w:pPr>
      <w:r w:rsidRPr="0009127F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 xml:space="preserve"> </w:t>
      </w:r>
      <w:r w:rsidRPr="00820CE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cs-CZ"/>
        </w:rPr>
        <w:t>2. Preventivní tým školy</w:t>
      </w:r>
    </w:p>
    <w:p w:rsidR="00D01857" w:rsidRPr="00492D18" w:rsidRDefault="00D01857" w:rsidP="00D01857">
      <w:pPr>
        <w:spacing w:before="100" w:beforeAutospacing="1" w:after="261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2.1. Funkce preventivního týmu</w:t>
      </w:r>
    </w:p>
    <w:p w:rsidR="00D01857" w:rsidRDefault="00D01857" w:rsidP="00D01857">
      <w:pPr>
        <w:spacing w:before="100" w:beforeAutospacing="1" w:after="261" w:line="2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Řešení kázeňských přestupků</w:t>
      </w:r>
      <w:r w:rsidRPr="00492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>- Udělování sankcí za kázeňské přestupky</w:t>
      </w:r>
      <w:r w:rsidRPr="00492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>- Sestavování, aktualizace preventivních aktivit</w:t>
      </w:r>
      <w:r w:rsidRPr="00492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>- Komunikace s žáky a rodiči</w:t>
      </w:r>
      <w:r w:rsidRPr="00492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>- Komunikace se subjekty zabývající se prevencí</w:t>
      </w:r>
      <w:r w:rsidRPr="00492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 xml:space="preserve">- Spolupráce s ostatními pedagogy </w:t>
      </w:r>
    </w:p>
    <w:p w:rsidR="00D01857" w:rsidRPr="005F55E2" w:rsidRDefault="00D01857" w:rsidP="00D01857">
      <w:pPr>
        <w:spacing w:before="100" w:beforeAutospacing="1" w:after="261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55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Pracovní skupina pro prevenci rizikového chování se průběžně pravidelně radí formou neformálních i formálních jednání. Předpokladem pro účinné působení je úzká spolupráce se členy týmu pro výchovné poradenství. I nadále budeme využívat osvědčené velmi úzké kontinuální spolupráce zejména formou neformálních porad</w:t>
      </w:r>
    </w:p>
    <w:p w:rsidR="00D01857" w:rsidRDefault="00D01857" w:rsidP="00D0185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2.2. Složení preventivního týmu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45"/>
        <w:gridCol w:w="5643"/>
      </w:tblGrid>
      <w:tr w:rsidR="00D01857" w:rsidTr="00D07FEA">
        <w:trPr>
          <w:trHeight w:val="1764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7" w:rsidRDefault="00D01857" w:rsidP="00D07FEA">
            <w:pPr>
              <w:shd w:val="clear" w:color="auto" w:fill="F9F8F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</w:p>
          <w:p w:rsidR="00D01857" w:rsidRDefault="00D01857" w:rsidP="00D07FEA">
            <w:pPr>
              <w:shd w:val="clear" w:color="auto" w:fill="F9F8F8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Mgr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 xml:space="preserve"> .Marie Šiková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</w:p>
          <w:p w:rsidR="00D01857" w:rsidRDefault="00D01857" w:rsidP="00D07FEA">
            <w:pPr>
              <w:shd w:val="clear" w:color="auto" w:fill="F9F8F8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  <w:p w:rsidR="00D01857" w:rsidRDefault="00D01857" w:rsidP="00D07FEA">
            <w:pPr>
              <w:pStyle w:val="Odstavecseseznamem"/>
              <w:numPr>
                <w:ilvl w:val="0"/>
                <w:numId w:val="1"/>
              </w:numPr>
              <w:shd w:val="clear" w:color="auto" w:fill="F9F8F8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ředitel školy</w:t>
            </w:r>
          </w:p>
          <w:p w:rsidR="00D01857" w:rsidRDefault="00D01857" w:rsidP="00D07FEA">
            <w:pPr>
              <w:shd w:val="clear" w:color="auto" w:fill="F9F8F8"/>
              <w:ind w:left="36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  <w:p w:rsidR="00D01857" w:rsidRDefault="00D01857" w:rsidP="00D07FEA">
            <w:pPr>
              <w:shd w:val="clear" w:color="auto" w:fill="F9F8F8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email: </w:t>
            </w:r>
            <w:hyperlink r:id="rId8" w:history="1">
              <w:r>
                <w:rPr>
                  <w:rStyle w:val="Hypertextovodkaz"/>
                  <w:rFonts w:ascii="Times New Roman" w:eastAsia="Times New Roman" w:hAnsi="Times New Roman" w:cs="Times New Roman"/>
                  <w:bCs/>
                  <w:color w:val="000000" w:themeColor="text1"/>
                  <w:u w:val="none"/>
                  <w:lang w:eastAsia="cs-CZ"/>
                </w:rPr>
                <w:t>sikova.marie@skolajecna.cz</w:t>
              </w:r>
            </w:hyperlink>
          </w:p>
          <w:p w:rsidR="00D01857" w:rsidRDefault="00D01857" w:rsidP="00D07FEA">
            <w:pPr>
              <w:shd w:val="clear" w:color="auto" w:fill="F9F8F8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tel.: 224941578</w:t>
            </w:r>
          </w:p>
          <w:p w:rsidR="00D01857" w:rsidRDefault="00D01857" w:rsidP="00D07FEA">
            <w:pPr>
              <w:shd w:val="clear" w:color="auto" w:fill="F9F8F8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7" w:rsidRDefault="00D01857" w:rsidP="00D07FEA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na základě návrhu výchovné komise, preventivní komise nebo pedagogické rady uděluje kázeňské opatření – důtka ředitele školy, podmínečné vyloučení ze studia a vyloučení ze studia.</w:t>
            </w:r>
          </w:p>
        </w:tc>
      </w:tr>
      <w:tr w:rsidR="00D01857" w:rsidTr="00D07FEA">
        <w:trPr>
          <w:trHeight w:val="2288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7" w:rsidRDefault="00D01857" w:rsidP="00D07FEA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 xml:space="preserve">PhDr. Lenka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Tuzarová</w:t>
            </w:r>
            <w:proofErr w:type="spellEnd"/>
          </w:p>
          <w:p w:rsidR="00D01857" w:rsidRDefault="00D01857" w:rsidP="00D07FEA">
            <w:pPr>
              <w:pStyle w:val="Odstavecseseznamem"/>
              <w:numPr>
                <w:ilvl w:val="0"/>
                <w:numId w:val="1"/>
              </w:num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zástupce SOŠS, výchovný poradce</w:t>
            </w:r>
          </w:p>
          <w:p w:rsidR="00D01857" w:rsidRDefault="00D01857" w:rsidP="00D07FEA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email: </w:t>
            </w:r>
            <w:r w:rsidR="00551EE0">
              <w:t>tuzarova.lenka@skolajecna.cz</w:t>
            </w:r>
          </w:p>
          <w:p w:rsidR="00D01857" w:rsidRDefault="00D01857" w:rsidP="00D07FEA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tel:</w:t>
            </w:r>
            <w:r>
              <w:rPr>
                <w:rFonts w:ascii="Arial" w:hAnsi="Arial" w:cs="Arial"/>
                <w:color w:val="626262"/>
                <w:shd w:val="clear" w:color="auto" w:fill="F9F8F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9F8F8"/>
              </w:rPr>
              <w:t>224 943 108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7" w:rsidRDefault="00D01857" w:rsidP="00D07FE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Svolává preventivní komise, výchovné komise a podílí se na sestavování a plnění PPŠ, svolává porady školského poradenského pracoviště.</w:t>
            </w:r>
          </w:p>
        </w:tc>
      </w:tr>
      <w:tr w:rsidR="00D01857" w:rsidTr="00D07FEA">
        <w:trPr>
          <w:trHeight w:val="368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7" w:rsidRDefault="00D01857" w:rsidP="00D07FEA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 xml:space="preserve">PhDr. Martina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Margaritovová</w:t>
            </w:r>
            <w:proofErr w:type="spellEnd"/>
          </w:p>
          <w:p w:rsidR="00D01857" w:rsidRDefault="00D01857" w:rsidP="00D07FEA">
            <w:pPr>
              <w:pStyle w:val="Odstavecseseznamem"/>
              <w:numPr>
                <w:ilvl w:val="0"/>
                <w:numId w:val="1"/>
              </w:num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zástupce CSZŠ</w:t>
            </w:r>
          </w:p>
          <w:p w:rsidR="00D01857" w:rsidRDefault="00D01857" w:rsidP="00D07FEA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email: </w:t>
            </w:r>
            <w:r w:rsidR="00551EE0">
              <w:t>margaritovova.martina@skolajecna.cz</w:t>
            </w:r>
          </w:p>
          <w:p w:rsidR="00D01857" w:rsidRDefault="00D01857" w:rsidP="00D07FEA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tel: 224943108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7" w:rsidRDefault="00D01857" w:rsidP="00D07FEA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Spolupracuje se ŠMP, participuje na udělování kázeňských opatření žákům.</w:t>
            </w:r>
          </w:p>
        </w:tc>
      </w:tr>
      <w:tr w:rsidR="00D01857" w:rsidTr="00D07FEA">
        <w:trPr>
          <w:trHeight w:val="2129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7" w:rsidRDefault="00D01857" w:rsidP="00D07FEA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 xml:space="preserve">Bc. Milada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Zákostelná</w:t>
            </w:r>
            <w:proofErr w:type="spellEnd"/>
          </w:p>
          <w:p w:rsidR="00243047" w:rsidRDefault="00D01857" w:rsidP="00243047">
            <w:pPr>
              <w:pStyle w:val="Odstavecseseznamem"/>
              <w:numPr>
                <w:ilvl w:val="0"/>
                <w:numId w:val="1"/>
              </w:num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výchovný poradce</w:t>
            </w:r>
          </w:p>
          <w:p w:rsidR="00D01857" w:rsidRPr="00243047" w:rsidRDefault="00D01857" w:rsidP="006A1BCE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243047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email: </w:t>
            </w:r>
            <w:r w:rsidR="00551EE0" w:rsidRPr="00243047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zakostelna.milada@skolajecna.cz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7" w:rsidRDefault="00D01857" w:rsidP="00D07FEA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Spolupracuje se ŠMP, participuje na udělování kázeňských opatření žákům.</w:t>
            </w:r>
          </w:p>
        </w:tc>
      </w:tr>
      <w:tr w:rsidR="00D01857" w:rsidTr="00D07FEA">
        <w:trPr>
          <w:trHeight w:val="2161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7" w:rsidRDefault="00D01857" w:rsidP="00D07FEA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lastRenderedPageBreak/>
              <w:t xml:space="preserve">Mgr. </w:t>
            </w:r>
            <w:r w:rsidR="00B7647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 xml:space="preserve">Romana </w:t>
            </w:r>
            <w:proofErr w:type="spellStart"/>
            <w:r w:rsidR="00B7647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Karpfová</w:t>
            </w:r>
            <w:proofErr w:type="spellEnd"/>
          </w:p>
          <w:p w:rsidR="00D01857" w:rsidRDefault="00D01857" w:rsidP="00D07FEA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metodik primární prevence (dále jen školní metodik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převence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)</w:t>
            </w:r>
          </w:p>
          <w:p w:rsidR="00D01857" w:rsidRPr="008D52EB" w:rsidRDefault="00D01857" w:rsidP="00D07FEA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email: </w:t>
            </w:r>
            <w:r w:rsidR="00B76479">
              <w:t>karpfova.romana</w:t>
            </w:r>
            <w:r>
              <w:t>@skolajecna.cz</w:t>
            </w:r>
          </w:p>
          <w:p w:rsidR="00D01857" w:rsidRDefault="00D01857" w:rsidP="00D07FEA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7" w:rsidRDefault="00D01857" w:rsidP="00D07FE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Tvoří a kontroluje realizaci PPŠ ve škole. Koordinuje spolupráci školy s orgány státní správy a samosprávy a externímu organizacemi, které mají v kompetenci problematiku sociálně patologických jevů. Spolupracuje s třídními učiteli a výchovnými poradci v případě výskytu krizové situace. Vedení písemných záznamů umožňujících doložit rozsah a obsah činnosti ŠMP, rozvržená a realizovaná opatření. </w:t>
            </w:r>
          </w:p>
        </w:tc>
      </w:tr>
      <w:tr w:rsidR="00D01857" w:rsidTr="00D07FEA">
        <w:trPr>
          <w:trHeight w:val="368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7" w:rsidRDefault="00D01857" w:rsidP="00D07FEA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Mgr. Vojtěch Šika</w:t>
            </w:r>
          </w:p>
          <w:p w:rsidR="00D01857" w:rsidRDefault="00D01857" w:rsidP="00D07FEA">
            <w:pPr>
              <w:pStyle w:val="Odstavecseseznamem"/>
              <w:numPr>
                <w:ilvl w:val="0"/>
                <w:numId w:val="1"/>
              </w:numPr>
              <w:spacing w:before="240" w:after="24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lektor preventivních aktivit </w:t>
            </w:r>
          </w:p>
          <w:p w:rsidR="00D01857" w:rsidRDefault="00D01857" w:rsidP="00D07FEA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email: sika.vojta@skolajecna.cz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7" w:rsidRDefault="00D01857" w:rsidP="002C4D4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Podílí se na přípravě a realizaci </w:t>
            </w:r>
            <w:r w:rsidR="002C4D44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preventivních aktivit.</w:t>
            </w:r>
          </w:p>
        </w:tc>
      </w:tr>
      <w:tr w:rsidR="00D01857" w:rsidTr="002C4D44">
        <w:trPr>
          <w:trHeight w:val="2182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1" w:rsidRDefault="00D01857" w:rsidP="00D524D1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 xml:space="preserve">Mgr. </w:t>
            </w:r>
            <w:r w:rsidR="00D524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Radka Marešová</w:t>
            </w:r>
          </w:p>
          <w:p w:rsidR="00D01857" w:rsidRPr="00D524D1" w:rsidRDefault="00D01857" w:rsidP="00D524D1">
            <w:pPr>
              <w:pStyle w:val="Odstavecseseznamem"/>
              <w:numPr>
                <w:ilvl w:val="0"/>
                <w:numId w:val="1"/>
              </w:num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D524D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školní psycholog</w:t>
            </w:r>
          </w:p>
          <w:p w:rsidR="00873E5A" w:rsidRDefault="00873E5A" w:rsidP="00873E5A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email: </w:t>
            </w:r>
            <w:hyperlink r:id="rId9" w:history="1">
              <w:r>
                <w:rPr>
                  <w:rStyle w:val="Hypertextovodkaz"/>
                  <w:rFonts w:ascii="Times New Roman" w:eastAsia="Times New Roman" w:hAnsi="Times New Roman" w:cs="Times New Roman"/>
                  <w:lang w:eastAsia="cs-CZ"/>
                </w:rPr>
                <w:t>maresova.radka@skolajecna.cz</w:t>
              </w:r>
            </w:hyperlink>
          </w:p>
          <w:p w:rsidR="00D01857" w:rsidRPr="00395B4D" w:rsidRDefault="00873E5A" w:rsidP="00873E5A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tel.602 400 667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7" w:rsidRPr="002845A8" w:rsidRDefault="002845A8" w:rsidP="00D07FE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2845A8">
              <w:rPr>
                <w:rFonts w:ascii="Calibri" w:eastAsia="Times New Roman" w:hAnsi="Calibri" w:cs="Calibri"/>
                <w:color w:val="000000"/>
                <w:lang w:eastAsia="cs-CZ"/>
              </w:rPr>
              <w:t>Podílí se na vytváření programu poskytování pedagogicko-psychologických poradenských služeb ve škole, včetně programu primární prevence.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Dále viz ŠPP. </w:t>
            </w:r>
          </w:p>
        </w:tc>
      </w:tr>
      <w:tr w:rsidR="00D01857" w:rsidTr="00D07FEA">
        <w:trPr>
          <w:trHeight w:val="368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1" w:rsidRDefault="00D524D1" w:rsidP="00D07FEA">
            <w:pPr>
              <w:spacing w:before="240" w:after="240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A94CDE">
              <w:rPr>
                <w:rStyle w:val="Zvraznn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>Mgr</w:t>
            </w:r>
            <w:r w:rsidRPr="00A94CDE">
              <w:rPr>
                <w:rFonts w:ascii="Times New Roman" w:hAnsi="Times New Roman" w:cs="Times New Roman"/>
                <w:b/>
                <w:color w:val="4D5156"/>
                <w:shd w:val="clear" w:color="auto" w:fill="FFFFFF"/>
              </w:rPr>
              <w:t>. </w:t>
            </w:r>
            <w:r w:rsidRPr="00A94CDE">
              <w:rPr>
                <w:rStyle w:val="Zvraznn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>Filip</w:t>
            </w:r>
            <w:r w:rsidRPr="00A94CDE">
              <w:rPr>
                <w:rFonts w:ascii="Times New Roman" w:hAnsi="Times New Roman" w:cs="Times New Roman"/>
                <w:b/>
                <w:color w:val="4D5156"/>
                <w:shd w:val="clear" w:color="auto" w:fill="FFFFFF"/>
              </w:rPr>
              <w:t> Milan </w:t>
            </w:r>
            <w:r w:rsidRPr="00A94CDE">
              <w:rPr>
                <w:rStyle w:val="Zvraznn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>Suchán</w:t>
            </w:r>
            <w:r w:rsidRPr="00A94CDE">
              <w:rPr>
                <w:rFonts w:ascii="Times New Roman" w:hAnsi="Times New Roman" w:cs="Times New Roman"/>
                <w:b/>
                <w:color w:val="4D5156"/>
                <w:shd w:val="clear" w:color="auto" w:fill="FFFFFF"/>
              </w:rPr>
              <w:t> </w:t>
            </w:r>
            <w:proofErr w:type="spellStart"/>
            <w:r w:rsidRPr="00A94CDE">
              <w:rPr>
                <w:rFonts w:ascii="Times New Roman" w:hAnsi="Times New Roman" w:cs="Times New Roman"/>
                <w:b/>
                <w:color w:val="4D5156"/>
                <w:shd w:val="clear" w:color="auto" w:fill="FFFFFF"/>
              </w:rPr>
              <w:t>O.Praem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.</w:t>
            </w:r>
          </w:p>
          <w:p w:rsidR="00D01857" w:rsidRDefault="00D524D1" w:rsidP="00D07FEA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       </w:t>
            </w:r>
            <w:r w:rsidR="00D01857" w:rsidRPr="0067062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- školní kaplan</w:t>
            </w:r>
          </w:p>
          <w:p w:rsidR="00D01857" w:rsidRDefault="00D01857" w:rsidP="00D524D1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>
              <w:t xml:space="preserve">email: </w:t>
            </w:r>
            <w:r w:rsidR="00D524D1">
              <w:t xml:space="preserve"> </w:t>
            </w:r>
            <w:r w:rsidR="00A75288">
              <w:rPr>
                <w:rFonts w:ascii="Arial" w:hAnsi="Arial" w:cs="Arial"/>
                <w:color w:val="404040"/>
                <w:sz w:val="21"/>
                <w:szCs w:val="21"/>
                <w:shd w:val="clear" w:color="auto" w:fill="F9F8F8"/>
              </w:rPr>
              <w:t>suchan.filip@skolajecna.cz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BC" w:rsidRDefault="001C5ABC" w:rsidP="002845A8">
            <w:pPr>
              <w:spacing w:before="100" w:beforeAutospacing="1"/>
              <w:rPr>
                <w:rFonts w:eastAsia="Times New Roman" w:cstheme="minorHAnsi"/>
                <w:lang w:eastAsia="cs-CZ"/>
              </w:rPr>
            </w:pPr>
          </w:p>
          <w:p w:rsidR="002845A8" w:rsidRPr="001C5ABC" w:rsidRDefault="002845A8" w:rsidP="002845A8">
            <w:pPr>
              <w:spacing w:before="100" w:beforeAutospacing="1"/>
              <w:rPr>
                <w:rFonts w:eastAsia="Times New Roman" w:cstheme="minorHAnsi"/>
                <w:lang w:eastAsia="cs-CZ"/>
              </w:rPr>
            </w:pPr>
            <w:r w:rsidRPr="001C5ABC">
              <w:rPr>
                <w:rFonts w:eastAsia="Times New Roman" w:cstheme="minorHAnsi"/>
                <w:lang w:eastAsia="cs-CZ"/>
              </w:rPr>
              <w:t>Připravuje a řídí pravidelné programy s duchovním obsahem pro jednotlivé třídy, poskytuje konzultace žákům, učitelům i rodičům. Dále viz ŠPP.</w:t>
            </w:r>
          </w:p>
          <w:p w:rsidR="002845A8" w:rsidRDefault="002845A8" w:rsidP="002C4D4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</w:tc>
      </w:tr>
    </w:tbl>
    <w:p w:rsidR="00D01857" w:rsidRPr="005F55E2" w:rsidRDefault="00D01857" w:rsidP="00D01857">
      <w:pPr>
        <w:spacing w:before="100" w:beforeAutospacing="1" w:after="0" w:line="266" w:lineRule="atLeast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D01857" w:rsidRPr="00820CE4" w:rsidRDefault="00D01857" w:rsidP="00D01857">
      <w:pPr>
        <w:spacing w:before="100" w:beforeAutospacing="1" w:after="261" w:line="266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cs-CZ"/>
        </w:rPr>
      </w:pPr>
      <w:r w:rsidRPr="00820CE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cs-CZ"/>
        </w:rPr>
        <w:t>3. Východiska MPP</w:t>
      </w:r>
    </w:p>
    <w:p w:rsidR="00D01857" w:rsidRPr="00492D18" w:rsidRDefault="00D01857" w:rsidP="00D01857">
      <w:pPr>
        <w:spacing w:before="100" w:beforeAutospacing="1" w:after="261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Školský zákon 561/2004 Sb.</w:t>
      </w:r>
    </w:p>
    <w:p w:rsidR="00D01857" w:rsidRPr="00492D18" w:rsidRDefault="00D01857" w:rsidP="00D01857">
      <w:pPr>
        <w:spacing w:before="100" w:beforeAutospacing="1" w:after="261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 o ochraně před škodami působenými tabákem, alkoholem a návykovými látkami 379/20015 Sb.</w:t>
      </w:r>
    </w:p>
    <w:p w:rsidR="00D01857" w:rsidRPr="00492D18" w:rsidRDefault="00D01857" w:rsidP="00D01857">
      <w:pPr>
        <w:spacing w:before="100" w:beforeAutospacing="1" w:after="261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Vyhláška 116/2011 Sb., kterou se mění vyhláška č. 72/2005 Sb., o poskytování poradenských služeb ve školách a školských poradenských zařízeních</w:t>
      </w:r>
    </w:p>
    <w:p w:rsidR="00D01857" w:rsidRPr="00492D18" w:rsidRDefault="00D01857" w:rsidP="00D01857">
      <w:pPr>
        <w:spacing w:before="100" w:beforeAutospacing="1" w:after="261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Národní strategie primární prevence rizikového chování dětí a mládeže na období 2013 – 2018</w:t>
      </w:r>
    </w:p>
    <w:p w:rsidR="00D524D1" w:rsidRDefault="00D01857" w:rsidP="00D01857">
      <w:pPr>
        <w:spacing w:before="100" w:beforeAutospacing="1" w:after="261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Metodický pokyn ministryně školství , mládeže a tělovýchovy k prevenci a řešení šikany ve školách a školských zařízeních </w:t>
      </w:r>
      <w:proofErr w:type="gramStart"/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č.j.</w:t>
      </w:r>
      <w:proofErr w:type="gramEnd"/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MSMT-21149/2016</w:t>
      </w:r>
    </w:p>
    <w:p w:rsidR="00D524D1" w:rsidRDefault="00D524D1" w:rsidP="00D01857">
      <w:pPr>
        <w:spacing w:before="100" w:beforeAutospacing="1" w:after="261" w:line="266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cs-CZ"/>
        </w:rPr>
      </w:pPr>
    </w:p>
    <w:p w:rsidR="00D01857" w:rsidRPr="008D52EB" w:rsidRDefault="00D01857" w:rsidP="00D01857">
      <w:pPr>
        <w:spacing w:before="100" w:beforeAutospacing="1" w:after="261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0CE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cs-CZ"/>
        </w:rPr>
        <w:lastRenderedPageBreak/>
        <w:t>4. Cíle PPŠ</w:t>
      </w:r>
      <w:r w:rsidRPr="00820CE4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</w:p>
    <w:p w:rsidR="00D01857" w:rsidRPr="00492D18" w:rsidRDefault="00D01857" w:rsidP="00D01857">
      <w:pPr>
        <w:spacing w:before="100" w:beforeAutospacing="1" w:after="261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Primární prevence rizikového chování</w:t>
      </w:r>
      <w:r w:rsidRPr="00492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 žáků v působnosti MŠMT </w:t>
      </w:r>
      <w:r w:rsidRPr="0049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se </w:t>
      </w:r>
      <w:proofErr w:type="gramStart"/>
      <w:r w:rsidRPr="0049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zaměřuje  </w:t>
      </w: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prioritně</w:t>
      </w:r>
      <w:proofErr w:type="gramEnd"/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9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 předcházení rozvoje rizik, </w:t>
      </w: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které směřují zejména k následujícím </w:t>
      </w:r>
      <w:r w:rsidRPr="0049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rizikovým projevům v chování žáků:</w:t>
      </w:r>
    </w:p>
    <w:p w:rsidR="00D01857" w:rsidRPr="00492D18" w:rsidRDefault="00D01857" w:rsidP="00D01857">
      <w:pPr>
        <w:numPr>
          <w:ilvl w:val="0"/>
          <w:numId w:val="2"/>
        </w:numPr>
        <w:spacing w:before="100" w:beforeAutospacing="1" w:after="142" w:line="26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agrese, šikana, </w:t>
      </w:r>
      <w:proofErr w:type="spellStart"/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kyberšikana</w:t>
      </w:r>
      <w:proofErr w:type="spellEnd"/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násilí, vandalismus, </w:t>
      </w: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intolerance, </w:t>
      </w: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antisemitismus, extremismus, rasismus a xenofobie. homofobie</w:t>
      </w:r>
    </w:p>
    <w:p w:rsidR="00D01857" w:rsidRPr="00492D18" w:rsidRDefault="00D01857" w:rsidP="00D01857">
      <w:pPr>
        <w:numPr>
          <w:ilvl w:val="0"/>
          <w:numId w:val="2"/>
        </w:numPr>
        <w:spacing w:before="100" w:beforeAutospacing="1" w:after="11" w:line="244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záškoláctví,</w:t>
      </w:r>
    </w:p>
    <w:p w:rsidR="00D01857" w:rsidRPr="00492D18" w:rsidRDefault="00D01857" w:rsidP="00D01857">
      <w:pPr>
        <w:numPr>
          <w:ilvl w:val="0"/>
          <w:numId w:val="2"/>
        </w:numPr>
        <w:spacing w:before="100" w:beforeAutospacing="1" w:after="0" w:line="3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závislostní chování, užívání všech návykových látek, </w:t>
      </w:r>
      <w:proofErr w:type="spellStart"/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netolismus</w:t>
      </w:r>
      <w:proofErr w:type="spellEnd"/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gambling,</w:t>
      </w:r>
    </w:p>
    <w:p w:rsidR="00D01857" w:rsidRPr="00492D18" w:rsidRDefault="00D01857" w:rsidP="00D01857">
      <w:pPr>
        <w:numPr>
          <w:ilvl w:val="0"/>
          <w:numId w:val="2"/>
        </w:numPr>
        <w:spacing w:before="100" w:beforeAutospacing="1" w:after="0" w:line="3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rizikové sporty a rizikové chování v dopravě,</w:t>
      </w:r>
    </w:p>
    <w:p w:rsidR="00D01857" w:rsidRPr="00492D18" w:rsidRDefault="00D01857" w:rsidP="00D01857">
      <w:pPr>
        <w:numPr>
          <w:ilvl w:val="0"/>
          <w:numId w:val="2"/>
        </w:numPr>
        <w:spacing w:before="100" w:beforeAutospacing="1" w:after="0" w:line="3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spektrum poruch příjmu potravy,</w:t>
      </w:r>
    </w:p>
    <w:p w:rsidR="00D01857" w:rsidRPr="00492D18" w:rsidRDefault="00D01857" w:rsidP="00D01857">
      <w:pPr>
        <w:numPr>
          <w:ilvl w:val="0"/>
          <w:numId w:val="2"/>
        </w:numPr>
        <w:spacing w:before="100" w:beforeAutospacing="1" w:after="0" w:line="3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negativní působení sekt,</w:t>
      </w:r>
    </w:p>
    <w:p w:rsidR="00D01857" w:rsidRPr="00492D18" w:rsidRDefault="00D01857" w:rsidP="00D01857">
      <w:pPr>
        <w:numPr>
          <w:ilvl w:val="0"/>
          <w:numId w:val="2"/>
        </w:numPr>
        <w:spacing w:before="100" w:beforeAutospacing="1" w:after="352" w:line="3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sexuální rizikové chování,</w:t>
      </w:r>
    </w:p>
    <w:p w:rsidR="00D01857" w:rsidRDefault="00D01857" w:rsidP="00D01857">
      <w:pPr>
        <w:spacing w:before="100" w:beforeAutospacing="1" w:after="255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4.1  Dlouhodobé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cíle</w:t>
      </w:r>
    </w:p>
    <w:p w:rsidR="00D01857" w:rsidRDefault="00D01857" w:rsidP="00D01857">
      <w:pPr>
        <w:spacing w:before="100" w:beforeAutospacing="1" w:after="255" w:line="26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zmíněné rizikové projevy v chování žáků </w:t>
      </w: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budou zahrnuty do primárního preventivního programu školy, který se jimi bude zabývat.  </w:t>
      </w:r>
      <w:r w:rsidRPr="00492D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Dlouhodobým cílem školy</w:t>
      </w: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vytvořit programy prevenc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pro jednotlivé ročníky. Tyto </w:t>
      </w: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programy na sebe budou navazovat a měly by provést studenty během čtyřletého studia problematikou sociálně patologických jevů. Kromě toho mají tyto programy studentům ukázat, jak si uspořádat vlastní život a umožnit jim utvořit si zodpovědný postoj ke zdravému životnímu stylu a správné komunikaci s okolím. Předpokládáme, že je to cesta k tomu, aby v jejich chování vůbec k projevům rizikového chování nedocházelo. </w:t>
      </w:r>
    </w:p>
    <w:p w:rsidR="00D01857" w:rsidRDefault="00D01857" w:rsidP="00D01857">
      <w:pPr>
        <w:spacing w:before="100" w:beforeAutospacing="1" w:after="255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4.2  Krátkodobé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cíle</w:t>
      </w:r>
    </w:p>
    <w:p w:rsidR="00D524D1" w:rsidRDefault="00D01857" w:rsidP="00D524D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Kromě těchto dlouhodobých obecných cílů si v oblasti prevence škola klade i </w:t>
      </w:r>
      <w:r w:rsidRPr="00492D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krátkodobé cíle</w:t>
      </w:r>
      <w:r w:rsidRPr="00492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základě školního pozorování je opakovaným problémem </w:t>
      </w:r>
      <w:r w:rsidRPr="00492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kouření</w:t>
      </w: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okolí budovy a školy a o přestávkách během praktické výuky. </w:t>
      </w:r>
      <w:r w:rsidRPr="00492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Uznávání autority</w:t>
      </w: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dospělého člověka a v neposlední řadě </w:t>
      </w:r>
      <w:r w:rsidRPr="00492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nadužívání mobilních telefonů</w:t>
      </w: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D524D1" w:rsidRDefault="00D524D1" w:rsidP="00D524D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Zaznamenali jsme také </w:t>
      </w:r>
      <w:r w:rsidR="00F15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riziko </w:t>
      </w:r>
      <w:proofErr w:type="spellStart"/>
      <w:r w:rsidR="00F15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kyberšikany</w:t>
      </w:r>
      <w:proofErr w:type="spellEnd"/>
      <w:r w:rsidR="00F15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  <w:r w:rsidR="00F15A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Třídní učitelka ve spolupráci s ředitelkou školy a rodiči toto vyřešila.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Pomluvy na sociálních sítích byly odstraněny.</w:t>
      </w:r>
    </w:p>
    <w:p w:rsidR="00D01857" w:rsidRPr="00D524D1" w:rsidRDefault="00D01857" w:rsidP="00D0185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52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 letošním roce se primárně zaměříme  </w:t>
      </w:r>
      <w:proofErr w:type="gramStart"/>
      <w:r w:rsidRPr="00D52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na</w:t>
      </w:r>
      <w:proofErr w:type="gramEnd"/>
      <w:r w:rsidRPr="00D52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D01857" w:rsidRPr="00492D18" w:rsidRDefault="00D01857" w:rsidP="00D0185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vybudování a udržení zdravého třídního klima</w:t>
      </w:r>
    </w:p>
    <w:p w:rsidR="00D01857" w:rsidRPr="00492D18" w:rsidRDefault="00D01857" w:rsidP="00D0185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2. na všeobecnou primární prevenci proti interpersonálnímu agresivnímu chování </w:t>
      </w:r>
    </w:p>
    <w:p w:rsidR="00D01857" w:rsidRPr="00492D18" w:rsidRDefault="00D524D1" w:rsidP="00D0185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3. </w:t>
      </w:r>
      <w:r w:rsidR="00D01857"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prevenci zneužívání návykových látek a to zejména tabáku, alkoholu a marihuany</w:t>
      </w:r>
    </w:p>
    <w:p w:rsidR="005A4DE6" w:rsidRPr="001B3668" w:rsidRDefault="00D01857" w:rsidP="001B3668">
      <w:pPr>
        <w:jc w:val="both"/>
        <w:rPr>
          <w:rFonts w:ascii="Times New Roman" w:hAnsi="Times New Roman" w:cs="Times New Roman"/>
          <w:sz w:val="24"/>
          <w:szCs w:val="24"/>
        </w:rPr>
      </w:pPr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4. prevence </w:t>
      </w:r>
      <w:proofErr w:type="spellStart"/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kyberšikany</w:t>
      </w:r>
      <w:proofErr w:type="spellEnd"/>
      <w:r w:rsidRPr="00492D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524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mezi žáky a mezi žáky a učiteli</w:t>
      </w:r>
    </w:p>
    <w:p w:rsidR="00D01857" w:rsidRDefault="00D01857" w:rsidP="00D01857">
      <w:pPr>
        <w:spacing w:line="360" w:lineRule="auto"/>
        <w:rPr>
          <w:rFonts w:ascii="Times New Roman" w:hAnsi="Times New Roman" w:cs="Times New Roman"/>
          <w:u w:val="single"/>
        </w:rPr>
      </w:pPr>
      <w:r w:rsidRPr="00820CE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cs-CZ"/>
        </w:rPr>
        <w:t xml:space="preserve">5. </w:t>
      </w:r>
      <w:r w:rsidRPr="00820CE4">
        <w:rPr>
          <w:rFonts w:ascii="Times New Roman" w:hAnsi="Times New Roman" w:cs="Times New Roman"/>
          <w:iCs/>
          <w:sz w:val="32"/>
          <w:szCs w:val="32"/>
          <w:u w:val="single"/>
        </w:rPr>
        <w:t>Zdroje vedení prevence</w:t>
      </w:r>
      <w:r>
        <w:rPr>
          <w:rFonts w:ascii="Times New Roman" w:hAnsi="Times New Roman" w:cs="Times New Roman"/>
          <w:u w:val="single"/>
        </w:rPr>
        <w:t xml:space="preserve">:  </w:t>
      </w:r>
    </w:p>
    <w:p w:rsidR="00D01857" w:rsidRPr="00975138" w:rsidRDefault="00D01857" w:rsidP="00D018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75138">
        <w:rPr>
          <w:rFonts w:ascii="Times New Roman" w:hAnsi="Times New Roman" w:cs="Times New Roman"/>
          <w:sz w:val="26"/>
          <w:szCs w:val="26"/>
        </w:rPr>
        <w:t>5.1 Vnitřní zdroje</w:t>
      </w:r>
    </w:p>
    <w:p w:rsidR="00D01857" w:rsidRDefault="00D01857" w:rsidP="00D01857">
      <w:pPr>
        <w:numPr>
          <w:ilvl w:val="0"/>
          <w:numId w:val="3"/>
        </w:numPr>
        <w:spacing w:before="100" w:beforeAutospacing="1" w:after="249" w:line="266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lastRenderedPageBreak/>
        <w:t xml:space="preserve">Třídnické hodiny – </w:t>
      </w:r>
      <w:r w:rsidRPr="00DF7C32">
        <w:rPr>
          <w:rFonts w:ascii="Times New Roman" w:eastAsia="Times New Roman" w:hAnsi="Times New Roman" w:cs="Times New Roman"/>
          <w:color w:val="000000"/>
          <w:lang w:eastAsia="cs-CZ"/>
        </w:rPr>
        <w:t>prevence šikany, zdravé klima ve třídě</w:t>
      </w:r>
    </w:p>
    <w:p w:rsidR="00D01857" w:rsidRDefault="00D01857" w:rsidP="00D01857">
      <w:pPr>
        <w:numPr>
          <w:ilvl w:val="0"/>
          <w:numId w:val="4"/>
        </w:numPr>
        <w:spacing w:before="100" w:beforeAutospacing="1" w:after="278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Programy duchovní obnovy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ve spolupráci se školním kaplanem a pedagogy - členy pracovní skupiny pro duchovní oblast. V každém pololetí a každém ročníku 1 dopolední blok.</w:t>
      </w:r>
    </w:p>
    <w:p w:rsidR="00D01857" w:rsidRDefault="00D01857" w:rsidP="00D01857">
      <w:pPr>
        <w:numPr>
          <w:ilvl w:val="0"/>
          <w:numId w:val="4"/>
        </w:numPr>
        <w:spacing w:before="100" w:beforeAutospacing="1"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Realizace výchovy ke zdravému životnímu stylu a zodpovědnému přístupu k životu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- rozšíření nabídky volnočasových aktivit školou a DDM, distribuce nabídek dalších zařízení s volnočasovými aktivitami pro mládež, vyučovací hodiny věnované zdravému životnímu stylu, výlety, exkurze, několikadenní 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sportovně-zážitkové programy </w:t>
      </w:r>
      <w:r w:rsidRPr="00DF7C32">
        <w:rPr>
          <w:rFonts w:ascii="Times New Roman" w:eastAsia="Times New Roman" w:hAnsi="Times New Roman" w:cs="Times New Roman"/>
          <w:bCs/>
          <w:color w:val="000000"/>
          <w:lang w:eastAsia="cs-CZ"/>
        </w:rPr>
        <w:t>(</w:t>
      </w:r>
      <w:r w:rsidRPr="00DF7C32">
        <w:rPr>
          <w:rFonts w:ascii="Times New Roman" w:eastAsia="Times New Roman" w:hAnsi="Times New Roman" w:cs="Times New Roman"/>
          <w:color w:val="000000"/>
          <w:lang w:eastAsia="cs-CZ"/>
        </w:rPr>
        <w:t>lyžařský kurz</w:t>
      </w:r>
      <w:r>
        <w:rPr>
          <w:rFonts w:ascii="Times New Roman" w:eastAsia="Times New Roman" w:hAnsi="Times New Roman" w:cs="Times New Roman"/>
          <w:color w:val="000000"/>
          <w:lang w:eastAsia="cs-CZ"/>
        </w:rPr>
        <w:t>, vodácký kurz).</w:t>
      </w:r>
    </w:p>
    <w:p w:rsidR="00D01857" w:rsidRDefault="00D01857" w:rsidP="00D01857">
      <w:pPr>
        <w:numPr>
          <w:ilvl w:val="0"/>
          <w:numId w:val="5"/>
        </w:numPr>
        <w:spacing w:before="100" w:beforeAutospacing="1"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Realizace programů zaměřených na prevenci zneužívání drog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- vyučovací hodiny věnované drogám a jiným závislostem, prevenci proti kouření a užívání alkoholu apod., exkurze, semináře, besedy, propagace volně dostupných materiálů k této tématice přímo ve škole.</w:t>
      </w:r>
    </w:p>
    <w:p w:rsidR="00D01857" w:rsidRPr="00AF053E" w:rsidRDefault="00D01857" w:rsidP="00D01857">
      <w:pPr>
        <w:spacing w:after="0" w:line="266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857" w:rsidRPr="00AF053E" w:rsidRDefault="00D01857" w:rsidP="00D01857">
      <w:pPr>
        <w:numPr>
          <w:ilvl w:val="0"/>
          <w:numId w:val="5"/>
        </w:numPr>
        <w:spacing w:before="100" w:beforeAutospacing="1"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Prevence sexuálního zneužívání </w:t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mezi zaměstnancem školy a studentem. Tato prevence dále zahrnuje jakékoliv jednání naplňující znaky některého z trestných činů proti lidské důstojnosti v sexuální oblasti, jestliže k němu dojde ve škole nebo v souvislosti s výkonem činnosti školy – učitelé jsou seznámeni s vnitřní směrnicí školy – SMĚRNICE K PREVENCI SEXUÁLNÍHO ZNEUŽÍVÁNÍ VE ŠKOLE.</w:t>
      </w:r>
    </w:p>
    <w:p w:rsidR="00D01857" w:rsidRPr="00AB1196" w:rsidRDefault="00D01857" w:rsidP="00D01857">
      <w:pPr>
        <w:numPr>
          <w:ilvl w:val="0"/>
          <w:numId w:val="6"/>
        </w:numPr>
        <w:spacing w:before="100" w:beforeAutospacing="1"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Zajištění volné komunikace mezi školou, studenty a jejich zákonnými zástupci v oblasti rizikového chování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- škola seznámí studenty a jejich zákonné zástupce hned na začátku školního roku s preventivním programem školy. Poskytne rodičům informace o plánovaných akcích se studenty a předá kontakty na hlavní zprostředkovatele tohoto programu ve škole. Budou zajištěny a oznámeny konzultační hodiny školního metodika prevence, jež budou moci využívat volně jak studenti, tak i jejich zákonní zástupci.</w:t>
      </w:r>
    </w:p>
    <w:p w:rsidR="00AB1196" w:rsidRPr="00AB1196" w:rsidRDefault="00AB1196" w:rsidP="00AB1196">
      <w:pPr>
        <w:spacing w:before="100" w:beforeAutospacing="1" w:after="0" w:line="26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1196" w:rsidRPr="00AB1196" w:rsidRDefault="00AB1196" w:rsidP="00AB1196">
      <w:pPr>
        <w:pStyle w:val="Odstavecseseznamem"/>
        <w:numPr>
          <w:ilvl w:val="0"/>
          <w:numId w:val="6"/>
        </w:numPr>
        <w:spacing w:before="100" w:beforeAutospacing="1" w:after="0" w:line="266" w:lineRule="atLeast"/>
        <w:ind w:right="1021"/>
        <w:rPr>
          <w:rFonts w:ascii="Times New Roman" w:eastAsia="Times New Roman" w:hAnsi="Times New Roman" w:cs="Times New Roman"/>
          <w:color w:val="000000"/>
          <w:lang w:eastAsia="cs-CZ"/>
        </w:rPr>
      </w:pPr>
      <w:r w:rsidRPr="00AB11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Vstřícný a empatický přístup učitelů k žákům, k druhým lidem a pacientům v nemocnici, ochotu pomoci a odborné vzdělání </w:t>
      </w:r>
      <w:r w:rsidRPr="00AB11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považujeme za velmi důležitou součást preventivního programu na této škole. </w:t>
      </w:r>
    </w:p>
    <w:p w:rsidR="00D01857" w:rsidRPr="00492D18" w:rsidRDefault="00D01857" w:rsidP="00D0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857" w:rsidRPr="00820CE4" w:rsidRDefault="00D01857" w:rsidP="00D01857">
      <w:pPr>
        <w:numPr>
          <w:ilvl w:val="0"/>
          <w:numId w:val="6"/>
        </w:numPr>
        <w:spacing w:before="100" w:beforeAutospacing="1"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mohou využít </w:t>
      </w:r>
      <w:r w:rsidRPr="00492D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schránku důvěry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01857" w:rsidRDefault="00D01857" w:rsidP="00D01857">
      <w:pPr>
        <w:spacing w:after="0" w:line="12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857" w:rsidRPr="00D524D1" w:rsidRDefault="00D01857" w:rsidP="00D524D1">
      <w:pPr>
        <w:numPr>
          <w:ilvl w:val="0"/>
          <w:numId w:val="6"/>
        </w:numPr>
        <w:spacing w:before="100" w:beforeAutospacing="1" w:after="0" w:line="26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51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Volnočasové aktivity nabízené školou v rámci DD</w:t>
      </w:r>
      <w:bookmarkStart w:id="2" w:name="bookmark2"/>
      <w:bookmarkEnd w:id="2"/>
      <w:r w:rsidR="00D52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</w:p>
    <w:p w:rsidR="00D01857" w:rsidRDefault="00D01857" w:rsidP="00D01857">
      <w:pPr>
        <w:pStyle w:val="Odstavecseseznamem"/>
        <w:numPr>
          <w:ilvl w:val="0"/>
          <w:numId w:val="7"/>
        </w:numPr>
        <w:spacing w:before="100" w:beforeAutospacing="1" w:after="0" w:line="266" w:lineRule="atLeast"/>
        <w:ind w:right="1559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Zařazení jednotlivých oblastí prevence rizikového chování do výuky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D01857" w:rsidRDefault="00D01857" w:rsidP="00D01857">
      <w:pPr>
        <w:spacing w:before="100" w:beforeAutospacing="1" w:after="0" w:line="261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Občanská nauka - všechny oblasti prevence rizikového chovám </w:t>
      </w:r>
    </w:p>
    <w:p w:rsidR="00D01857" w:rsidRDefault="00D01857" w:rsidP="00D01857">
      <w:pPr>
        <w:spacing w:before="100" w:beforeAutospacing="1" w:after="0" w:line="261" w:lineRule="atLeast"/>
        <w:ind w:hanging="284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Dějepis - xenofobie, rasismus, </w:t>
      </w:r>
      <w:r>
        <w:rPr>
          <w:rFonts w:ascii="Times New Roman" w:eastAsia="Times New Roman" w:hAnsi="Times New Roman" w:cs="Times New Roman"/>
          <w:color w:val="000000"/>
          <w:lang w:val="en-US" w:eastAsia="cs-CZ"/>
        </w:rPr>
        <w:t xml:space="preserve">intolerance,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antisemitismus </w:t>
      </w:r>
    </w:p>
    <w:p w:rsidR="00D01857" w:rsidRDefault="00D01857" w:rsidP="00D01857">
      <w:pPr>
        <w:spacing w:before="100" w:beforeAutospacing="1" w:after="0" w:line="261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Chemie - užívání návykových látek </w:t>
      </w:r>
    </w:p>
    <w:p w:rsidR="00D01857" w:rsidRDefault="00D01857" w:rsidP="00D01857">
      <w:pPr>
        <w:spacing w:before="100" w:beforeAutospacing="1"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Biologie - užívání návykových látek</w:t>
      </w:r>
    </w:p>
    <w:p w:rsidR="00D01857" w:rsidRDefault="00D01857" w:rsidP="00D01857">
      <w:pPr>
        <w:spacing w:before="100" w:beforeAutospacing="1" w:after="0" w:line="261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Informační a komunikační technologie 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netolismus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 w:eastAsia="cs-CZ"/>
        </w:rPr>
        <w:t xml:space="preserve">gambling,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divácké násilí </w:t>
      </w:r>
    </w:p>
    <w:p w:rsidR="00D01857" w:rsidRDefault="00D01857" w:rsidP="00D01857">
      <w:pPr>
        <w:spacing w:before="100" w:beforeAutospacing="1"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Tělesná výchova - zdravý životní styl</w:t>
      </w:r>
    </w:p>
    <w:p w:rsidR="00D01857" w:rsidRDefault="00D01857" w:rsidP="00D01857">
      <w:pPr>
        <w:spacing w:before="100" w:beforeAutospacing="1" w:after="0" w:line="261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Veřejné zdravotnictví a výchova ke zdraví - užívání návykových látek,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netolismus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 w:eastAsia="cs-CZ"/>
        </w:rPr>
        <w:t xml:space="preserve">gambling,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poruchy     příjmu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potravy, sebepoškozování</w:t>
      </w:r>
    </w:p>
    <w:p w:rsidR="00D01857" w:rsidRDefault="00D01857" w:rsidP="00D01857">
      <w:pPr>
        <w:spacing w:before="100" w:beforeAutospacing="1"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První pomoc - užívání návykových látek</w:t>
      </w:r>
    </w:p>
    <w:p w:rsidR="00D01857" w:rsidRDefault="00D01857" w:rsidP="00D01857">
      <w:pPr>
        <w:spacing w:before="100" w:beforeAutospacing="1" w:after="0" w:line="266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Psychologie a komunikace - všechny oblasti prevence rizikového chování </w:t>
      </w:r>
    </w:p>
    <w:p w:rsidR="00D01857" w:rsidRDefault="00D01857" w:rsidP="00D01857">
      <w:pPr>
        <w:spacing w:before="100" w:beforeAutospacing="1" w:after="0" w:line="266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Klinická propedeutika - užívání návykových látek </w:t>
      </w:r>
    </w:p>
    <w:p w:rsidR="00D01857" w:rsidRDefault="00D01857" w:rsidP="00D01857">
      <w:pPr>
        <w:spacing w:before="100" w:beforeAutospacing="1" w:after="0" w:line="266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Somatologie - užívání návykových látek, poruchy příjmu potravy </w:t>
      </w:r>
    </w:p>
    <w:p w:rsidR="00D01857" w:rsidRDefault="00D01857" w:rsidP="00D01857">
      <w:pPr>
        <w:spacing w:before="100" w:beforeAutospacing="1" w:after="0" w:line="266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Ošetřovatelství - užívání návykových látek, syndrom týraných a zneužívaných dětí,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netolismus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 w:eastAsia="cs-CZ"/>
        </w:rPr>
        <w:t xml:space="preserve">gambling,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poruchy přijmu potravy, sebepoškozování </w:t>
      </w:r>
    </w:p>
    <w:p w:rsidR="00D01857" w:rsidRDefault="00D01857" w:rsidP="00D01857">
      <w:pPr>
        <w:spacing w:before="100" w:beforeAutospacing="1" w:after="0" w:line="261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Křesťanská nauka, křesťanská etika - všechny oblasti prevence rizikového chování</w:t>
      </w:r>
    </w:p>
    <w:p w:rsidR="00D01857" w:rsidRDefault="00D01857" w:rsidP="00D01857">
      <w:pPr>
        <w:spacing w:before="100" w:beforeAutospacing="1" w:after="0" w:line="261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01857" w:rsidRPr="00B46E77" w:rsidRDefault="00D01857" w:rsidP="00D01857">
      <w:pPr>
        <w:spacing w:before="100" w:beforeAutospacing="1" w:after="249" w:line="26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cs-CZ"/>
        </w:rPr>
        <w:t>5.2 Vnější zdroje</w:t>
      </w:r>
      <w:r w:rsidRPr="00B46E7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D01857" w:rsidRPr="006A5BA4" w:rsidRDefault="00D01857" w:rsidP="00D01857">
      <w:pPr>
        <w:numPr>
          <w:ilvl w:val="0"/>
          <w:numId w:val="3"/>
        </w:numPr>
        <w:spacing w:before="100" w:beforeAutospacing="1" w:after="249" w:line="26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Adaptační kurz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INVENIO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- výjezdový zážitkový třídenní program zaměřený na komunikativní d</w:t>
      </w:r>
      <w:r w:rsidR="00A94CDE">
        <w:rPr>
          <w:rFonts w:ascii="Times New Roman" w:eastAsia="Times New Roman" w:hAnsi="Times New Roman" w:cs="Times New Roman"/>
          <w:color w:val="000000"/>
          <w:lang w:eastAsia="cs-CZ"/>
        </w:rPr>
        <w:t>ovednosti, spolupráci ve třídě,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adaptaci na středoškolské studium a nové prostředí a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prevenci šikany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Cílovou skupinou budou studenti prvních ročníků školy.</w:t>
      </w:r>
    </w:p>
    <w:p w:rsidR="006A5BA4" w:rsidRPr="006A5BA4" w:rsidRDefault="006A5BA4" w:rsidP="006A5BA4">
      <w:pPr>
        <w:pStyle w:val="Odstavecseseznamem"/>
        <w:spacing w:before="100" w:beforeAutospacing="1" w:after="249" w:line="26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5BA4">
        <w:rPr>
          <w:rFonts w:ascii="Times New Roman" w:eastAsia="Times New Roman" w:hAnsi="Times New Roman" w:cs="Times New Roman"/>
          <w:color w:val="000000"/>
          <w:lang w:eastAsia="cs-CZ"/>
        </w:rPr>
        <w:t>Na začátku letošního školního rok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u byly adaptační kurzy zrušeny </w:t>
      </w:r>
      <w:r w:rsidRPr="006A5BA4">
        <w:rPr>
          <w:rFonts w:ascii="Times New Roman" w:eastAsia="Times New Roman" w:hAnsi="Times New Roman" w:cs="Times New Roman"/>
          <w:color w:val="000000"/>
          <w:lang w:eastAsia="cs-CZ"/>
        </w:rPr>
        <w:t>z preventivn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ích důvodů vzhledem k aktuální </w:t>
      </w:r>
      <w:r w:rsidRPr="006A5BA4">
        <w:rPr>
          <w:rFonts w:ascii="Times New Roman" w:eastAsia="Times New Roman" w:hAnsi="Times New Roman" w:cs="Times New Roman"/>
          <w:color w:val="000000"/>
          <w:lang w:eastAsia="cs-CZ"/>
        </w:rPr>
        <w:t xml:space="preserve">epidemiologické situaci. Podobný program bychom rádi zařadili, pokud to situace dovolí, v jarních měsících. </w:t>
      </w:r>
    </w:p>
    <w:p w:rsidR="00D01857" w:rsidRPr="005F55E2" w:rsidRDefault="00D01857" w:rsidP="00D01857">
      <w:pPr>
        <w:numPr>
          <w:ilvl w:val="0"/>
          <w:numId w:val="3"/>
        </w:numPr>
        <w:spacing w:before="100" w:beforeAutospacing="1" w:after="0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5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Programy ve spolupráci s KPPP </w:t>
      </w:r>
      <w:r w:rsidRPr="005F5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„Posilování pozitivních životních hodnot a postojů“</w:t>
      </w:r>
      <w:r w:rsidRPr="005F5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</w:p>
    <w:p w:rsidR="00D01857" w:rsidRDefault="00D01857" w:rsidP="00D01857">
      <w:pPr>
        <w:spacing w:before="100" w:beforeAutospacing="1" w:after="0" w:line="27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D94F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ročník</w:t>
      </w:r>
      <w:r w:rsidRPr="00D94F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programy věnované především komunikaci mezi spolužáky ve 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řídě.</w:t>
      </w:r>
      <w:r w:rsidRPr="00D94FC8">
        <w:rPr>
          <w:rFonts w:ascii="Times New Roman" w:eastAsia="Times New Roman" w:hAnsi="Times New Roman" w:cs="Times New Roman"/>
          <w:color w:val="000000"/>
          <w:lang w:val="en-US" w:eastAsia="cs-CZ"/>
        </w:rPr>
        <w:t xml:space="preserve"> </w:t>
      </w:r>
      <w:proofErr w:type="spellStart"/>
      <w:proofErr w:type="gramStart"/>
      <w:r w:rsidRPr="007E5761">
        <w:rPr>
          <w:rFonts w:ascii="Times New Roman" w:eastAsia="Times New Roman" w:hAnsi="Times New Roman" w:cs="Times New Roman"/>
          <w:color w:val="000000"/>
          <w:lang w:val="en-US" w:eastAsia="cs-CZ"/>
        </w:rPr>
        <w:t>Studenti</w:t>
      </w:r>
      <w:proofErr w:type="spellEnd"/>
      <w:r w:rsidRPr="007E5761">
        <w:rPr>
          <w:rFonts w:ascii="Times New Roman" w:eastAsia="Times New Roman" w:hAnsi="Times New Roman" w:cs="Times New Roman"/>
          <w:color w:val="000000"/>
          <w:lang w:val="en-US"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v </w:t>
      </w:r>
      <w:r w:rsidRPr="007E5761">
        <w:rPr>
          <w:rFonts w:ascii="Times New Roman" w:eastAsia="Times New Roman" w:hAnsi="Times New Roman" w:cs="Times New Roman"/>
          <w:color w:val="000000"/>
          <w:lang w:val="en-US" w:eastAsia="cs-CZ"/>
        </w:rPr>
        <w:t>1.</w:t>
      </w:r>
      <w:proofErr w:type="gramEnd"/>
      <w:r w:rsidRPr="007E5761">
        <w:rPr>
          <w:rFonts w:ascii="Times New Roman" w:eastAsia="Times New Roman" w:hAnsi="Times New Roman" w:cs="Times New Roman"/>
          <w:color w:val="000000"/>
          <w:lang w:val="en-US" w:eastAsia="cs-CZ"/>
        </w:rPr>
        <w:t xml:space="preserve"> </w:t>
      </w:r>
      <w:r w:rsidRPr="007E5761">
        <w:rPr>
          <w:rFonts w:ascii="Times New Roman" w:eastAsia="Times New Roman" w:hAnsi="Times New Roman" w:cs="Times New Roman"/>
          <w:color w:val="000000"/>
          <w:lang w:eastAsia="cs-CZ"/>
        </w:rPr>
        <w:t xml:space="preserve">ročníku dozvědí o komunikaci pří seznámení nebo o kladném </w:t>
      </w:r>
      <w:proofErr w:type="spellStart"/>
      <w:proofErr w:type="gramStart"/>
      <w:r w:rsidRPr="007E5761">
        <w:rPr>
          <w:rFonts w:ascii="Times New Roman" w:eastAsia="Times New Roman" w:hAnsi="Times New Roman" w:cs="Times New Roman"/>
          <w:color w:val="000000"/>
          <w:lang w:eastAsia="cs-CZ"/>
        </w:rPr>
        <w:t>sebepřijetí</w:t>
      </w:r>
      <w:proofErr w:type="spellEnd"/>
      <w:r w:rsidRPr="007E5761">
        <w:rPr>
          <w:rFonts w:ascii="Times New Roman" w:eastAsia="Times New Roman" w:hAnsi="Times New Roman" w:cs="Times New Roman"/>
          <w:color w:val="000000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sebepoznání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Pr="007E5761">
        <w:rPr>
          <w:rFonts w:ascii="Times New Roman" w:eastAsia="Times New Roman" w:hAnsi="Times New Roman" w:cs="Times New Roman"/>
          <w:color w:val="000000"/>
          <w:lang w:eastAsia="cs-CZ"/>
        </w:rPr>
        <w:t>Program v délce 4 hod. v každém pololetí.</w:t>
      </w:r>
    </w:p>
    <w:p w:rsidR="00D01857" w:rsidRPr="00820CE4" w:rsidRDefault="00D01857" w:rsidP="00D01857">
      <w:pPr>
        <w:spacing w:before="100" w:beforeAutospacing="1" w:after="0" w:line="27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9E29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 2. ročníku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program zaměřen na prevenci zneužívání návykových látek. Program v délce 4 hod. v každém pololetí</w:t>
      </w:r>
      <w:r w:rsidRPr="009E29B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</w:p>
    <w:p w:rsidR="00D01857" w:rsidRPr="00820CE4" w:rsidRDefault="00D01857" w:rsidP="00D01857">
      <w:pPr>
        <w:numPr>
          <w:ilvl w:val="0"/>
          <w:numId w:val="6"/>
        </w:numPr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75138">
        <w:rPr>
          <w:rFonts w:ascii="Times New Roman" w:eastAsia="Times New Roman" w:hAnsi="Times New Roman" w:cs="Times New Roman"/>
          <w:b/>
          <w:color w:val="000000"/>
          <w:lang w:eastAsia="cs-CZ"/>
        </w:rPr>
        <w:t>Mgr. Vladimír Vácha</w:t>
      </w:r>
      <w:r w:rsidRPr="00975138">
        <w:rPr>
          <w:rFonts w:ascii="Times New Roman" w:eastAsia="Times New Roman" w:hAnsi="Times New Roman" w:cs="Times New Roman"/>
          <w:color w:val="000000"/>
          <w:lang w:eastAsia="cs-CZ"/>
        </w:rPr>
        <w:t xml:space="preserve"> – odborné přednášky na téma nebezp</w:t>
      </w:r>
      <w:r>
        <w:rPr>
          <w:rFonts w:ascii="Times New Roman" w:eastAsia="Times New Roman" w:hAnsi="Times New Roman" w:cs="Times New Roman"/>
          <w:color w:val="000000"/>
          <w:lang w:eastAsia="cs-CZ"/>
        </w:rPr>
        <w:t>eční v kyberprostoru, riziko HIV</w:t>
      </w:r>
    </w:p>
    <w:p w:rsidR="00D01857" w:rsidRPr="00820CE4" w:rsidRDefault="00D01857" w:rsidP="00D01857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1857" w:rsidRPr="00D220E3" w:rsidRDefault="00D01857" w:rsidP="00D01857">
      <w:pPr>
        <w:pStyle w:val="Odstavecseseznamem"/>
        <w:keepNext/>
        <w:numPr>
          <w:ilvl w:val="0"/>
          <w:numId w:val="6"/>
        </w:numPr>
        <w:spacing w:before="100" w:beforeAutospacing="1" w:after="0" w:line="0" w:lineRule="atLeast"/>
        <w:rPr>
          <w:rFonts w:ascii="Times New Roman" w:eastAsia="Times New Roman" w:hAnsi="Times New Roman" w:cs="Times New Roman"/>
          <w:lang w:eastAsia="cs-CZ"/>
        </w:rPr>
      </w:pPr>
      <w:r w:rsidRPr="00820CE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Spolupracující organizace a využívané kontakty k prevenci rizikového chování</w:t>
      </w:r>
    </w:p>
    <w:p w:rsidR="00D01857" w:rsidRDefault="00D01857" w:rsidP="00D01857">
      <w:pPr>
        <w:spacing w:before="100" w:beforeAutospacing="1"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- PPP pro Prahu 1,2, 4 Francouzská 56, Praha 2 - PaeDr. Lenka Marušková</w:t>
      </w:r>
    </w:p>
    <w:p w:rsidR="00D01857" w:rsidRDefault="00D01857" w:rsidP="00D01857">
      <w:pPr>
        <w:spacing w:before="100" w:beforeAutospacing="1" w:after="0" w:line="244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- Protidrogový koordinátor MČ Praha 2 -  Mgr. Terezie Paterová Dis, Nám. Míru 20</w:t>
      </w:r>
    </w:p>
    <w:p w:rsidR="00D01857" w:rsidRDefault="00D01857" w:rsidP="00D01857">
      <w:pPr>
        <w:spacing w:before="100" w:beforeAutospacing="1" w:after="0" w:line="261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- Protidrogový koordinátor MHMP (KOPPR) - Mgr. Nina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Janyšková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, Mgr. Veronika |Hamplová</w:t>
      </w:r>
    </w:p>
    <w:p w:rsidR="00D01857" w:rsidRDefault="00D01857" w:rsidP="00D01857">
      <w:pPr>
        <w:spacing w:before="100" w:beforeAutospacing="1" w:after="0" w:line="261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- KPPP Pernerova 8, Praha 8, tel. 222 322 624 – Mgr. PhDr. Marie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Mesanyová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Mgr. Fraňková </w:t>
      </w:r>
    </w:p>
    <w:p w:rsidR="00D01857" w:rsidRDefault="00D01857" w:rsidP="00D01857">
      <w:pPr>
        <w:spacing w:before="100" w:beforeAutospacing="1"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                                 </w:t>
      </w:r>
    </w:p>
    <w:p w:rsidR="00D01857" w:rsidRDefault="00D01857" w:rsidP="00D018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b/>
          <w:iCs/>
        </w:rPr>
        <w:t xml:space="preserve">DOPORUČENÁ   </w:t>
      </w:r>
      <w:r>
        <w:rPr>
          <w:rFonts w:ascii="Times New Roman" w:hAnsi="Times New Roman" w:cs="Times New Roman"/>
          <w:b/>
        </w:rPr>
        <w:t>LITERATURA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D01857" w:rsidRDefault="00D01857" w:rsidP="00D0185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Josef Valenta – Učit se být – témata a praktické metody pro osobnostní a sociální výchovu na ZŠ a SŠ</w:t>
      </w:r>
    </w:p>
    <w:p w:rsidR="00D01857" w:rsidRDefault="00D01857" w:rsidP="00D0185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Kathy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Patersonová</w:t>
      </w:r>
      <w:proofErr w:type="spellEnd"/>
      <w:r>
        <w:rPr>
          <w:rFonts w:ascii="Times New Roman" w:hAnsi="Times New Roman" w:cs="Times New Roman"/>
        </w:rPr>
        <w:t xml:space="preserve"> – Připravit, pozor, učíme </w:t>
      </w:r>
      <w:r>
        <w:rPr>
          <w:rFonts w:ascii="Times New Roman" w:hAnsi="Times New Roman" w:cs="Times New Roman"/>
          <w:b/>
        </w:rPr>
        <w:t>se</w:t>
      </w:r>
      <w:r>
        <w:rPr>
          <w:rFonts w:ascii="Times New Roman" w:hAnsi="Times New Roman" w:cs="Times New Roman"/>
        </w:rPr>
        <w:t xml:space="preserve"> – jak vzbudit zájem žáků o učení (8 – 15 let)</w:t>
      </w:r>
    </w:p>
    <w:p w:rsidR="00D01857" w:rsidRDefault="00D01857" w:rsidP="00D0185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Soňa </w:t>
      </w:r>
      <w:proofErr w:type="spellStart"/>
      <w:r>
        <w:rPr>
          <w:rFonts w:ascii="Times New Roman" w:hAnsi="Times New Roman" w:cs="Times New Roman"/>
        </w:rPr>
        <w:t>Hermochová</w:t>
      </w:r>
      <w:proofErr w:type="spellEnd"/>
      <w:r>
        <w:rPr>
          <w:rFonts w:ascii="Times New Roman" w:hAnsi="Times New Roman" w:cs="Times New Roman"/>
        </w:rPr>
        <w:t xml:space="preserve"> – Hry pro život – sociálně psychologické hry pro děti a mládež</w:t>
      </w:r>
    </w:p>
    <w:p w:rsidR="00D01857" w:rsidRDefault="00D01857" w:rsidP="00D0185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kol. </w:t>
      </w:r>
      <w:proofErr w:type="gramStart"/>
      <w:r>
        <w:rPr>
          <w:rFonts w:ascii="Times New Roman" w:hAnsi="Times New Roman" w:cs="Times New Roman"/>
        </w:rPr>
        <w:t>autorů</w:t>
      </w:r>
      <w:proofErr w:type="gramEnd"/>
      <w:r>
        <w:rPr>
          <w:rFonts w:ascii="Times New Roman" w:hAnsi="Times New Roman" w:cs="Times New Roman"/>
        </w:rPr>
        <w:t xml:space="preserve"> – Vybrané metodiky práce školních psychologů I. – pro děti mladšího a staršího školního věku</w:t>
      </w:r>
    </w:p>
    <w:p w:rsidR="00D01857" w:rsidRDefault="00D01857" w:rsidP="00D0185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Šimanovský, </w:t>
      </w:r>
      <w:proofErr w:type="spellStart"/>
      <w:r>
        <w:rPr>
          <w:rFonts w:ascii="Times New Roman" w:hAnsi="Times New Roman" w:cs="Times New Roman"/>
        </w:rPr>
        <w:t>Mertin</w:t>
      </w:r>
      <w:proofErr w:type="spellEnd"/>
      <w:r>
        <w:rPr>
          <w:rFonts w:ascii="Times New Roman" w:hAnsi="Times New Roman" w:cs="Times New Roman"/>
        </w:rPr>
        <w:t xml:space="preserve"> – Hry pomáhají s problémy</w:t>
      </w:r>
    </w:p>
    <w:p w:rsidR="00D01857" w:rsidRDefault="00D01857" w:rsidP="00D0185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Kopřiva, Nováčková, Nevolová, Kopřivová – Respektovat a být respektován</w:t>
      </w:r>
    </w:p>
    <w:p w:rsidR="00D01857" w:rsidRDefault="00D01857" w:rsidP="00D018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Ditrich  - Pedagogicko-psychologická diagnostika</w:t>
      </w:r>
    </w:p>
    <w:p w:rsidR="00D01857" w:rsidRDefault="00D01857" w:rsidP="00D018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Kateřina Wágnerová a kol. – Minimalizace šikany</w:t>
      </w:r>
    </w:p>
    <w:p w:rsidR="00D01857" w:rsidRDefault="00D01857" w:rsidP="00D018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 nešpor, M. Mullerová – Jak přestat brát drogy</w:t>
      </w:r>
    </w:p>
    <w:p w:rsidR="00D01857" w:rsidRDefault="00D01857" w:rsidP="00D018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Vaníčková – Vývoj závislosti</w:t>
      </w:r>
    </w:p>
    <w:p w:rsidR="00D01857" w:rsidRDefault="00D01857" w:rsidP="00D018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Vaníčková – Duševní zdraví dětí</w:t>
      </w:r>
    </w:p>
    <w:p w:rsidR="00D01857" w:rsidRDefault="00D01857" w:rsidP="00D018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Vaníčková – Domácí násilí</w:t>
      </w:r>
    </w:p>
    <w:p w:rsidR="00D01857" w:rsidRDefault="00D01857" w:rsidP="00D018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Vaníčková – Dětská prostituce</w:t>
      </w:r>
    </w:p>
    <w:p w:rsidR="00D01857" w:rsidRDefault="00D01857" w:rsidP="00D018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Provazníková – Náhradní rodinná péče</w:t>
      </w:r>
    </w:p>
    <w:p w:rsidR="00D01857" w:rsidRDefault="00D01857" w:rsidP="00D018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Vaníčková Cesta za poznání šikany, šikanování mez dětmi</w:t>
      </w:r>
    </w:p>
    <w:p w:rsidR="00D01857" w:rsidRDefault="00D01857" w:rsidP="00D018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Cangelosi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J.S.</w:t>
      </w:r>
      <w:proofErr w:type="gramEnd"/>
      <w:r>
        <w:rPr>
          <w:rFonts w:ascii="Times New Roman" w:hAnsi="Times New Roman" w:cs="Times New Roman"/>
        </w:rPr>
        <w:t>: Strategie řízení třídy. Praha, Portál 1994.</w:t>
      </w:r>
    </w:p>
    <w:p w:rsidR="00D01857" w:rsidRDefault="00D01857" w:rsidP="00D018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Dubec, M.: Třídnické hodiny. Metodika práce třídního učitele s tématy osobnostní a sociální výchovy. Praha, Projekt Odyssea 2007. http://</w:t>
      </w:r>
      <w:proofErr w:type="gramStart"/>
      <w:r>
        <w:rPr>
          <w:rFonts w:ascii="Times New Roman" w:hAnsi="Times New Roman" w:cs="Times New Roman"/>
        </w:rPr>
        <w:t>www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odyssea</w:t>
      </w:r>
      <w:proofErr w:type="gramEnd"/>
      <w:r>
        <w:rPr>
          <w:rFonts w:ascii="Times New Roman" w:hAnsi="Times New Roman" w:cs="Times New Roman"/>
        </w:rPr>
        <w:t xml:space="preserve">.cz/soubory/e_kurzy/tridnicke_hodiny.pdf  </w:t>
      </w:r>
    </w:p>
    <w:p w:rsidR="00D01857" w:rsidRDefault="00D01857" w:rsidP="00D018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Eyr</w:t>
      </w:r>
      <w:proofErr w:type="spellEnd"/>
      <w:r>
        <w:rPr>
          <w:rFonts w:ascii="Times New Roman" w:hAnsi="Times New Roman" w:cs="Times New Roman"/>
        </w:rPr>
        <w:t xml:space="preserve">, L. </w:t>
      </w:r>
      <w:proofErr w:type="spellStart"/>
      <w:r>
        <w:rPr>
          <w:rFonts w:ascii="Times New Roman" w:hAnsi="Times New Roman" w:cs="Times New Roman"/>
        </w:rPr>
        <w:t>Eyr</w:t>
      </w:r>
      <w:proofErr w:type="spellEnd"/>
      <w:r>
        <w:rPr>
          <w:rFonts w:ascii="Times New Roman" w:hAnsi="Times New Roman" w:cs="Times New Roman"/>
        </w:rPr>
        <w:t>, R.: Jak naučit děti hodnotám. Praha: Portál, 2000</w:t>
      </w:r>
    </w:p>
    <w:p w:rsidR="00D01857" w:rsidRDefault="00D01857" w:rsidP="00D018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Fisher</w:t>
      </w:r>
      <w:proofErr w:type="spellEnd"/>
      <w:r>
        <w:rPr>
          <w:rFonts w:ascii="Times New Roman" w:hAnsi="Times New Roman" w:cs="Times New Roman"/>
        </w:rPr>
        <w:t>, R.: Učíme děti myslet a učit se. Praha: Portál, 1997</w:t>
      </w:r>
    </w:p>
    <w:p w:rsidR="00D01857" w:rsidRDefault="00D01857" w:rsidP="00D018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Hermochová</w:t>
      </w:r>
      <w:proofErr w:type="spellEnd"/>
      <w:r>
        <w:rPr>
          <w:rFonts w:ascii="Times New Roman" w:hAnsi="Times New Roman" w:cs="Times New Roman"/>
        </w:rPr>
        <w:t>, S., Neuman, J.: Hry do kapsy I-V. Praha, Portál.</w:t>
      </w:r>
    </w:p>
    <w:p w:rsidR="00D01857" w:rsidRDefault="00D01857" w:rsidP="00D018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Kolektiv autorů: Posilování pozitivních životních hodnot a postojů. Čtyřletý program specifické primární prevence realizovaný Křesťanskou </w:t>
      </w:r>
      <w:proofErr w:type="spellStart"/>
      <w:r>
        <w:rPr>
          <w:rFonts w:ascii="Times New Roman" w:hAnsi="Times New Roman" w:cs="Times New Roman"/>
        </w:rPr>
        <w:t>pedagogicko</w:t>
      </w:r>
      <w:proofErr w:type="spellEnd"/>
      <w:r>
        <w:rPr>
          <w:rFonts w:ascii="Times New Roman" w:hAnsi="Times New Roman" w:cs="Times New Roman"/>
        </w:rPr>
        <w:t xml:space="preserve"> – psychologickou poradnou. Vlastní náklad. Praha 2016</w:t>
      </w:r>
    </w:p>
    <w:p w:rsidR="00D01857" w:rsidRDefault="00D01857" w:rsidP="00D018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Kopřiva a spol.: Respektovat a být respektován. Kroměříž, Spirála 2006.</w:t>
      </w:r>
    </w:p>
    <w:p w:rsidR="00D01857" w:rsidRDefault="00D01857" w:rsidP="00D018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Kyriacou</w:t>
      </w:r>
      <w:proofErr w:type="spellEnd"/>
      <w:r>
        <w:rPr>
          <w:rFonts w:ascii="Times New Roman" w:hAnsi="Times New Roman" w:cs="Times New Roman"/>
        </w:rPr>
        <w:t>, Ch.: Řešení výchovných problémů ve škole. Praha, Portál 2005.</w:t>
      </w:r>
    </w:p>
    <w:p w:rsidR="00D01857" w:rsidRDefault="00D01857" w:rsidP="00D018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Neuman, J., </w:t>
      </w:r>
      <w:proofErr w:type="spellStart"/>
      <w:r>
        <w:rPr>
          <w:rFonts w:ascii="Times New Roman" w:hAnsi="Times New Roman" w:cs="Times New Roman"/>
        </w:rPr>
        <w:t>Ďoubalík</w:t>
      </w:r>
      <w:proofErr w:type="spellEnd"/>
      <w:r>
        <w:rPr>
          <w:rFonts w:ascii="Times New Roman" w:hAnsi="Times New Roman" w:cs="Times New Roman"/>
        </w:rPr>
        <w:t>, P.: Dobrodružné hry a cvičení v přírodě, Praha, Portál 1998.</w:t>
      </w:r>
    </w:p>
    <w:p w:rsidR="00D01857" w:rsidRDefault="00D01857" w:rsidP="00D018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Skácelová, L.: Metodika vedení třídnických hodin. Praha, TOGGA 2012.</w:t>
      </w:r>
    </w:p>
    <w:p w:rsidR="00D01857" w:rsidRDefault="00D01857" w:rsidP="00D018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Šimanovský, Z.: Hry pro zvládání agresivity a neklidu. Praha, Portál 2002.</w:t>
      </w:r>
    </w:p>
    <w:p w:rsidR="00D01857" w:rsidRDefault="00D01857" w:rsidP="00D018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Šimanovský, Z., Šimanovská, B.: Hry pro rozvoj zdravé osobnosti. Praha, Portál 2005.</w:t>
      </w:r>
    </w:p>
    <w:p w:rsidR="00D01857" w:rsidRDefault="00D01857" w:rsidP="00D018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Valenta, J.: Osobnostní a sociální výchova a její cesty k žákovi. Kladno, AISIS 2006.</w:t>
      </w:r>
    </w:p>
    <w:p w:rsidR="00D01857" w:rsidRDefault="00D01857" w:rsidP="00D018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videokazety dokumentárních filmů společnosti Jeden svět s metodikami</w:t>
      </w:r>
    </w:p>
    <w:p w:rsidR="00D01857" w:rsidRDefault="00D01857" w:rsidP="00D018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časopis:  Prevence</w:t>
      </w:r>
    </w:p>
    <w:p w:rsidR="00D01857" w:rsidRDefault="00D01857" w:rsidP="00D01857">
      <w:pPr>
        <w:rPr>
          <w:rFonts w:ascii="Times New Roman" w:hAnsi="Times New Roman" w:cs="Times New Roman"/>
          <w:bCs/>
          <w:smallCaps/>
        </w:rPr>
      </w:pPr>
    </w:p>
    <w:p w:rsidR="00D01857" w:rsidRDefault="00D01857" w:rsidP="00D01857">
      <w:pPr>
        <w:spacing w:before="100" w:beforeAutospacing="1" w:after="0" w:line="266" w:lineRule="atLeast"/>
        <w:ind w:firstLine="261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</w:pPr>
    </w:p>
    <w:p w:rsidR="00D524D1" w:rsidRDefault="00D524D1" w:rsidP="00D01857">
      <w:pPr>
        <w:spacing w:before="100" w:beforeAutospacing="1" w:after="0" w:line="266" w:lineRule="atLeast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D524D1" w:rsidRDefault="00D524D1" w:rsidP="00D01857">
      <w:pPr>
        <w:spacing w:before="100" w:beforeAutospacing="1" w:after="0" w:line="266" w:lineRule="atLeast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D524D1" w:rsidRDefault="00D524D1" w:rsidP="00D01857">
      <w:pPr>
        <w:spacing w:before="100" w:beforeAutospacing="1" w:after="0" w:line="266" w:lineRule="atLeast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F15A51" w:rsidRDefault="00F15A51" w:rsidP="00D01857">
      <w:pPr>
        <w:spacing w:before="100" w:beforeAutospacing="1" w:after="0" w:line="266" w:lineRule="atLeast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F15A51" w:rsidRDefault="00F15A51" w:rsidP="00D01857">
      <w:pPr>
        <w:spacing w:before="100" w:beforeAutospacing="1" w:after="0" w:line="266" w:lineRule="atLeast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F15A51" w:rsidRDefault="00F15A51" w:rsidP="00D01857">
      <w:pPr>
        <w:spacing w:before="100" w:beforeAutospacing="1" w:after="0" w:line="266" w:lineRule="atLeast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D01857" w:rsidRPr="005F55E2" w:rsidRDefault="00D01857" w:rsidP="00D01857">
      <w:pPr>
        <w:spacing w:before="100" w:beforeAutospacing="1" w:after="0" w:line="266" w:lineRule="atLeast"/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55E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lastRenderedPageBreak/>
        <w:t xml:space="preserve">Za vedení, průběh a realizaci celého </w:t>
      </w:r>
      <w:r w:rsidRPr="00A94C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Preventivního programu</w:t>
      </w:r>
      <w:r w:rsidR="00D524D1" w:rsidRPr="00A94C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 školy</w:t>
      </w:r>
      <w:r w:rsidR="00B7647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bude ve školním roce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/2</w:t>
      </w:r>
      <w:r w:rsidR="00F15A5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02</w:t>
      </w:r>
      <w:r w:rsidR="00B7647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3 zodpovídat ŠMP Mg</w:t>
      </w:r>
      <w:bookmarkStart w:id="3" w:name="_GoBack"/>
      <w:bookmarkEnd w:id="3"/>
      <w:r w:rsidRPr="005F5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r. </w:t>
      </w:r>
      <w:r w:rsidR="00B76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Romana </w:t>
      </w:r>
      <w:proofErr w:type="spellStart"/>
      <w:r w:rsidR="00B76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Karpfová</w:t>
      </w:r>
      <w:proofErr w:type="spellEnd"/>
      <w:r w:rsidR="00B76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.</w:t>
      </w:r>
      <w:r w:rsidRPr="005F55E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D01857" w:rsidRPr="005F55E2" w:rsidRDefault="00D01857" w:rsidP="00D01857">
      <w:pPr>
        <w:spacing w:before="100" w:beforeAutospacing="1" w:after="0" w:line="2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4" w:name="bookmark5"/>
      <w:bookmarkEnd w:id="4"/>
    </w:p>
    <w:p w:rsidR="00D01857" w:rsidRPr="005F55E2" w:rsidRDefault="00D01857" w:rsidP="00D01857">
      <w:pPr>
        <w:spacing w:before="100" w:beforeAutospacing="1" w:after="0" w:line="2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55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Minimální preventivní program vypracovala školní metodička prevence:</w:t>
      </w:r>
    </w:p>
    <w:p w:rsidR="00D01857" w:rsidRPr="005F55E2" w:rsidRDefault="00D01857" w:rsidP="00D01857">
      <w:pPr>
        <w:spacing w:before="100" w:beforeAutospacing="1" w:after="0" w:line="244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857" w:rsidRPr="005F55E2" w:rsidRDefault="00D01857" w:rsidP="00D01857">
      <w:pPr>
        <w:spacing w:before="100" w:beforeAutospacing="1" w:after="782" w:line="244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Mgr. </w:t>
      </w:r>
      <w:r w:rsidR="00B7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Romana </w:t>
      </w:r>
      <w:proofErr w:type="spellStart"/>
      <w:r w:rsidR="00B7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Karpfová</w:t>
      </w:r>
      <w:proofErr w:type="spellEnd"/>
    </w:p>
    <w:p w:rsidR="00D01857" w:rsidRPr="005F55E2" w:rsidRDefault="00D01857" w:rsidP="00D01857">
      <w:pPr>
        <w:spacing w:before="100" w:beforeAutospacing="1" w:after="0" w:line="24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cs-CZ"/>
        </w:rPr>
      </w:pPr>
      <w:r w:rsidRPr="005F5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Datum:</w:t>
      </w:r>
      <w:r w:rsidRPr="005F5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r w:rsidRPr="005F55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                                                                                       Podpis:</w:t>
      </w:r>
    </w:p>
    <w:p w:rsidR="00D01857" w:rsidRPr="005F55E2" w:rsidRDefault="00D01857" w:rsidP="00D01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5F5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 w:type="textWrapping" w:clear="left"/>
      </w:r>
    </w:p>
    <w:p w:rsidR="00D01857" w:rsidRPr="005F55E2" w:rsidRDefault="00D01857" w:rsidP="00D01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</w:p>
    <w:p w:rsidR="00D01857" w:rsidRPr="005F55E2" w:rsidRDefault="00D01857" w:rsidP="00D01857">
      <w:pPr>
        <w:keepNext/>
        <w:spacing w:before="100" w:beforeAutospacing="1" w:after="794" w:line="266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5F5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Schválila ředitelka školy Mgr. Marie Šiková</w:t>
      </w:r>
    </w:p>
    <w:p w:rsidR="00D01857" w:rsidRPr="005F55E2" w:rsidRDefault="00D01857" w:rsidP="00D01857">
      <w:pPr>
        <w:spacing w:before="100" w:beforeAutospacing="1" w:after="0" w:line="24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cs-CZ"/>
        </w:rPr>
      </w:pPr>
      <w:r w:rsidRPr="005F55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Datum:</w:t>
      </w:r>
      <w:r w:rsidRPr="005F5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                                                                                         Podpis:</w:t>
      </w:r>
    </w:p>
    <w:p w:rsidR="00D01857" w:rsidRDefault="00D01857" w:rsidP="00D01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</w:p>
    <w:p w:rsidR="00D01857" w:rsidRDefault="00D01857" w:rsidP="00D01857">
      <w:pPr>
        <w:shd w:val="clear" w:color="auto" w:fill="FFFFFF"/>
        <w:spacing w:before="240" w:after="240" w:line="240" w:lineRule="auto"/>
        <w:rPr>
          <w:rFonts w:ascii="Lucida Sans Unicode" w:eastAsia="Times New Roman" w:hAnsi="Lucida Sans Unicode" w:cs="Lucida Sans Unicode"/>
          <w:color w:val="555555"/>
          <w:sz w:val="19"/>
          <w:szCs w:val="19"/>
          <w:lang w:eastAsia="cs-CZ"/>
        </w:rPr>
      </w:pPr>
    </w:p>
    <w:p w:rsidR="00D01857" w:rsidRDefault="00D01857" w:rsidP="00D01857">
      <w:pPr>
        <w:shd w:val="clear" w:color="auto" w:fill="FFFFFF"/>
        <w:spacing w:before="240" w:after="240" w:line="240" w:lineRule="auto"/>
        <w:rPr>
          <w:rFonts w:ascii="Lucida Sans Unicode" w:eastAsia="Times New Roman" w:hAnsi="Lucida Sans Unicode" w:cs="Lucida Sans Unicode"/>
          <w:color w:val="555555"/>
          <w:sz w:val="19"/>
          <w:szCs w:val="19"/>
          <w:lang w:eastAsia="cs-CZ"/>
        </w:rPr>
      </w:pPr>
    </w:p>
    <w:p w:rsidR="00D01857" w:rsidRDefault="00D01857" w:rsidP="00D0185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D01857" w:rsidRDefault="00D01857" w:rsidP="00D0185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D01857" w:rsidRDefault="00D01857" w:rsidP="00D0185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D01857" w:rsidRDefault="00D01857" w:rsidP="00D0185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D01857" w:rsidRDefault="00D01857" w:rsidP="00D0185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D01857" w:rsidRDefault="00D01857" w:rsidP="00D0185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D01857" w:rsidRDefault="00D01857" w:rsidP="00D0185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D01857" w:rsidRDefault="00D01857" w:rsidP="00D0185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D01857" w:rsidRDefault="00D01857" w:rsidP="00D0185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D01857" w:rsidRPr="009F48A4" w:rsidRDefault="00D01857" w:rsidP="00D0185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</w:p>
    <w:p w:rsidR="00D01857" w:rsidRDefault="00D01857" w:rsidP="00D0185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524D1" w:rsidRDefault="00D524D1" w:rsidP="00D0185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524D1" w:rsidRDefault="00D524D1" w:rsidP="00D0185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A4DE6" w:rsidRDefault="005A4DE6" w:rsidP="00D0185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15A51" w:rsidRDefault="00F15A51" w:rsidP="00D0185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01857" w:rsidRDefault="00D01857" w:rsidP="00D0185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Příloha č. 1</w:t>
      </w:r>
    </w:p>
    <w:p w:rsidR="00D01857" w:rsidRDefault="00D01857" w:rsidP="00D01857">
      <w:pPr>
        <w:jc w:val="center"/>
        <w:rPr>
          <w:b/>
        </w:rPr>
      </w:pPr>
      <w:r>
        <w:rPr>
          <w:b/>
        </w:rPr>
        <w:t>KRIZOVÝ SCÉNÁŘ PRO ŘEŠENÍ ŠIKANOVÁNÍ</w:t>
      </w:r>
    </w:p>
    <w:p w:rsidR="00D01857" w:rsidRDefault="00D01857" w:rsidP="00D01857">
      <w:r>
        <w:t>Škola postupuje v souladu s Metodickým pokynem ministryně školství, mládeže a tělovýchovy k prevenci a řešení šikany ve školách a školských zařízeních ze září 2016 (</w:t>
      </w:r>
      <w:proofErr w:type="gramStart"/>
      <w:r>
        <w:t>č.j.</w:t>
      </w:r>
      <w:proofErr w:type="gramEnd"/>
      <w:r>
        <w:t xml:space="preserve"> MSMT-21149/2016)</w:t>
      </w:r>
    </w:p>
    <w:p w:rsidR="00D01857" w:rsidRDefault="00D01857" w:rsidP="00D01857">
      <w:r>
        <w:t>ŠIKANA: Jeden nebo více žáků úmyslně a většinou opakovaně ubližuje spolužáka či skupinu spolužáků. Používá agresi a manipulaci.</w:t>
      </w:r>
    </w:p>
    <w:p w:rsidR="00D01857" w:rsidRDefault="00D01857" w:rsidP="00D01857">
      <w:pPr>
        <w:rPr>
          <w:b/>
        </w:rPr>
      </w:pPr>
      <w:r>
        <w:rPr>
          <w:b/>
        </w:rPr>
        <w:t>Varovné signály šikanování:</w:t>
      </w:r>
    </w:p>
    <w:p w:rsidR="00D01857" w:rsidRDefault="00D01857" w:rsidP="00D01857">
      <w:pPr>
        <w:pStyle w:val="Odstavecseseznamem"/>
        <w:numPr>
          <w:ilvl w:val="1"/>
          <w:numId w:val="10"/>
        </w:numPr>
        <w:suppressAutoHyphens/>
        <w:spacing w:after="0" w:line="240" w:lineRule="auto"/>
      </w:pPr>
      <w:r>
        <w:t>Žák vchází do střídy až s učitelem, nenápadně postává o přestávce u kabinetu, přichází pozdě do hodiny, chodí všude poslední.</w:t>
      </w:r>
    </w:p>
    <w:p w:rsidR="00D01857" w:rsidRDefault="00D01857" w:rsidP="00D01857">
      <w:pPr>
        <w:pStyle w:val="Odstavecseseznamem"/>
        <w:numPr>
          <w:ilvl w:val="1"/>
          <w:numId w:val="10"/>
        </w:numPr>
        <w:suppressAutoHyphens/>
        <w:spacing w:after="0" w:line="240" w:lineRule="auto"/>
      </w:pPr>
      <w:r>
        <w:t>Žák je osamocený, nemá kamaráda.</w:t>
      </w:r>
    </w:p>
    <w:p w:rsidR="00D01857" w:rsidRDefault="00D01857" w:rsidP="00D01857">
      <w:pPr>
        <w:pStyle w:val="Odstavecseseznamem"/>
        <w:numPr>
          <w:ilvl w:val="1"/>
          <w:numId w:val="10"/>
        </w:numPr>
        <w:suppressAutoHyphens/>
        <w:spacing w:after="0" w:line="240" w:lineRule="auto"/>
      </w:pPr>
      <w:r>
        <w:t>Žák působí stísnění, má smutnou náladu, působí nešťastně a ustrašeně.</w:t>
      </w:r>
    </w:p>
    <w:p w:rsidR="00D01857" w:rsidRDefault="00D01857" w:rsidP="00D01857">
      <w:pPr>
        <w:pStyle w:val="Odstavecseseznamem"/>
        <w:numPr>
          <w:ilvl w:val="1"/>
          <w:numId w:val="10"/>
        </w:numPr>
        <w:suppressAutoHyphens/>
        <w:spacing w:after="0" w:line="240" w:lineRule="auto"/>
      </w:pPr>
      <w:r>
        <w:t>Žák má nadměrnou absenci.</w:t>
      </w:r>
    </w:p>
    <w:p w:rsidR="00D01857" w:rsidRDefault="00D01857" w:rsidP="00D01857">
      <w:pPr>
        <w:pStyle w:val="Odstavecseseznamem"/>
        <w:numPr>
          <w:ilvl w:val="1"/>
          <w:numId w:val="10"/>
        </w:numPr>
        <w:suppressAutoHyphens/>
        <w:spacing w:after="0" w:line="240" w:lineRule="auto"/>
      </w:pPr>
      <w:r>
        <w:t>Žák nechce chodit na TV.</w:t>
      </w:r>
    </w:p>
    <w:p w:rsidR="00D01857" w:rsidRDefault="00D01857" w:rsidP="00D01857">
      <w:pPr>
        <w:pStyle w:val="Odstavecseseznamem"/>
        <w:numPr>
          <w:ilvl w:val="1"/>
          <w:numId w:val="10"/>
        </w:numPr>
        <w:suppressAutoHyphens/>
        <w:spacing w:after="0" w:line="240" w:lineRule="auto"/>
      </w:pPr>
      <w:r>
        <w:t>Žákovi se náhle zhorší prospěch.</w:t>
      </w:r>
    </w:p>
    <w:p w:rsidR="00D01857" w:rsidRDefault="00D01857" w:rsidP="00D01857">
      <w:pPr>
        <w:pStyle w:val="Odstavecseseznamem"/>
        <w:numPr>
          <w:ilvl w:val="1"/>
          <w:numId w:val="10"/>
        </w:numPr>
        <w:suppressAutoHyphens/>
        <w:spacing w:after="0" w:line="240" w:lineRule="auto"/>
      </w:pPr>
      <w:r>
        <w:t>Na žáka jsou v průběhu vyučování směřovány zvláštní poznámky od spolužáků.</w:t>
      </w:r>
    </w:p>
    <w:p w:rsidR="00D01857" w:rsidRDefault="00D01857" w:rsidP="00D01857">
      <w:pPr>
        <w:pStyle w:val="Odstavecseseznamem"/>
        <w:ind w:left="1440"/>
        <w:rPr>
          <w:b/>
        </w:rPr>
      </w:pPr>
    </w:p>
    <w:p w:rsidR="00D01857" w:rsidRDefault="00D01857" w:rsidP="00D01857">
      <w:pPr>
        <w:jc w:val="center"/>
        <w:rPr>
          <w:b/>
        </w:rPr>
      </w:pPr>
      <w:r>
        <w:rPr>
          <w:b/>
        </w:rPr>
        <w:t>POSTUP PŘI PODEZŘENÍ NA ŠIKANU</w:t>
      </w:r>
    </w:p>
    <w:p w:rsidR="00D01857" w:rsidRDefault="00D01857" w:rsidP="00D01857">
      <w:pPr>
        <w:rPr>
          <w:b/>
        </w:rPr>
      </w:pPr>
      <w:r>
        <w:rPr>
          <w:b/>
        </w:rPr>
        <w:t xml:space="preserve">Ihned informujeme vedení </w:t>
      </w:r>
      <w:proofErr w:type="gramStart"/>
      <w:r>
        <w:rPr>
          <w:b/>
        </w:rPr>
        <w:t>školy , výchovného</w:t>
      </w:r>
      <w:proofErr w:type="gramEnd"/>
      <w:r>
        <w:rPr>
          <w:b/>
        </w:rPr>
        <w:t xml:space="preserve"> poradce a školního metodika prevence.</w:t>
      </w:r>
    </w:p>
    <w:p w:rsidR="00D01857" w:rsidRDefault="00D01857" w:rsidP="00D01857">
      <w:r>
        <w:rPr>
          <w:b/>
        </w:rPr>
        <w:t>Cíl</w:t>
      </w:r>
      <w:r>
        <w:t xml:space="preserve">  - zjistit -</w:t>
      </w:r>
      <w:r>
        <w:rPr>
          <w:u w:val="single"/>
        </w:rPr>
        <w:t xml:space="preserve"> kdo</w:t>
      </w:r>
      <w:r>
        <w:t xml:space="preserve"> ubližoval, </w:t>
      </w:r>
      <w:r>
        <w:rPr>
          <w:u w:val="single"/>
        </w:rPr>
        <w:t>jak</w:t>
      </w:r>
      <w:r>
        <w:t xml:space="preserve"> ubližoval, </w:t>
      </w:r>
      <w:r>
        <w:rPr>
          <w:u w:val="single"/>
        </w:rPr>
        <w:t>jak</w:t>
      </w:r>
      <w:r>
        <w:t xml:space="preserve"> dlouho</w:t>
      </w:r>
    </w:p>
    <w:p w:rsidR="00D01857" w:rsidRDefault="00D01857" w:rsidP="00D01857">
      <w:pPr>
        <w:rPr>
          <w:u w:val="single"/>
        </w:rPr>
      </w:pPr>
      <w:r>
        <w:rPr>
          <w:u w:val="single"/>
        </w:rPr>
        <w:t xml:space="preserve">kde </w:t>
      </w:r>
      <w:r>
        <w:t>se odehrálo, zda existují</w:t>
      </w:r>
      <w:r>
        <w:rPr>
          <w:u w:val="single"/>
        </w:rPr>
        <w:t xml:space="preserve"> svědci</w:t>
      </w:r>
    </w:p>
    <w:p w:rsidR="00D01857" w:rsidRDefault="00D01857" w:rsidP="00D01857">
      <w:pPr>
        <w:rPr>
          <w:b/>
        </w:rPr>
      </w:pPr>
      <w:r>
        <w:rPr>
          <w:b/>
        </w:rPr>
        <w:t xml:space="preserve">Šetření </w:t>
      </w:r>
      <w:r>
        <w:t xml:space="preserve">vede – TU, ŠMP, VP, vedení školy – </w:t>
      </w:r>
      <w:r>
        <w:rPr>
          <w:b/>
        </w:rPr>
        <w:t>důležité je vymezení rolí -</w:t>
      </w:r>
      <w:r>
        <w:t xml:space="preserve"> </w:t>
      </w:r>
      <w:r>
        <w:rPr>
          <w:b/>
        </w:rPr>
        <w:t>kdo a jak bude postupovat.</w:t>
      </w:r>
    </w:p>
    <w:p w:rsidR="00D01857" w:rsidRDefault="00D01857" w:rsidP="00D01857">
      <w:pPr>
        <w:rPr>
          <w:b/>
        </w:rPr>
      </w:pPr>
      <w:r>
        <w:rPr>
          <w:b/>
        </w:rPr>
        <w:t>Konkrétní kroky:</w:t>
      </w:r>
    </w:p>
    <w:p w:rsidR="00D01857" w:rsidRDefault="00D01857" w:rsidP="00D01857">
      <w:pPr>
        <w:pStyle w:val="Odstavecseseznamem"/>
        <w:numPr>
          <w:ilvl w:val="0"/>
          <w:numId w:val="11"/>
        </w:numPr>
        <w:suppressAutoHyphens/>
        <w:spacing w:after="0" w:line="240" w:lineRule="auto"/>
        <w:rPr>
          <w:b/>
        </w:rPr>
      </w:pPr>
      <w:r>
        <w:rPr>
          <w:b/>
        </w:rPr>
        <w:t xml:space="preserve">Rozhovor s informátory – </w:t>
      </w:r>
      <w:r>
        <w:t>ti, kteří šikanu oznámili s cílem získat co nejvíce informací</w:t>
      </w:r>
    </w:p>
    <w:p w:rsidR="00D01857" w:rsidRDefault="00D01857" w:rsidP="00D01857">
      <w:pPr>
        <w:pStyle w:val="Odstavecseseznamem"/>
        <w:numPr>
          <w:ilvl w:val="0"/>
          <w:numId w:val="11"/>
        </w:numPr>
        <w:suppressAutoHyphens/>
        <w:spacing w:after="0" w:line="240" w:lineRule="auto"/>
      </w:pPr>
      <w:r>
        <w:rPr>
          <w:b/>
        </w:rPr>
        <w:t>Rozhovor se svědky</w:t>
      </w:r>
      <w:r>
        <w:t>.</w:t>
      </w:r>
    </w:p>
    <w:p w:rsidR="00D01857" w:rsidRDefault="00D01857" w:rsidP="00D01857">
      <w:pPr>
        <w:pStyle w:val="Odstavecseseznamem"/>
        <w:numPr>
          <w:ilvl w:val="0"/>
          <w:numId w:val="11"/>
        </w:numPr>
        <w:suppressAutoHyphens/>
        <w:spacing w:after="0" w:line="240" w:lineRule="auto"/>
      </w:pPr>
      <w:r>
        <w:rPr>
          <w:b/>
        </w:rPr>
        <w:t>Rozhovor s obět</w:t>
      </w:r>
      <w:r>
        <w:t>í – obětmi (ve skrytosti), cílem je získat její pohled na to, co se přihodilo a posoudit stupeň šikany</w:t>
      </w:r>
    </w:p>
    <w:p w:rsidR="00D01857" w:rsidRDefault="00D01857" w:rsidP="00D01857">
      <w:pPr>
        <w:pStyle w:val="Odstavecseseznamem"/>
        <w:numPr>
          <w:ilvl w:val="0"/>
          <w:numId w:val="11"/>
        </w:numPr>
        <w:suppressAutoHyphens/>
        <w:spacing w:after="0" w:line="240" w:lineRule="auto"/>
      </w:pPr>
      <w:r>
        <w:rPr>
          <w:b/>
        </w:rPr>
        <w:t xml:space="preserve">Rozhovor s agresorem </w:t>
      </w:r>
      <w:r>
        <w:t xml:space="preserve">(jednání se vede s převahou pedagogů a dle jasně a předem přepraveného scénáře). V případě potřeby je možné provést konfrontační výpovědi agresorů s dodržením početní přesily </w:t>
      </w:r>
      <w:proofErr w:type="gramStart"/>
      <w:r>
        <w:t>pedagogů . Stanovit</w:t>
      </w:r>
      <w:proofErr w:type="gramEnd"/>
      <w:r>
        <w:t xml:space="preserve">, důsledky a postihy. </w:t>
      </w:r>
    </w:p>
    <w:p w:rsidR="00D01857" w:rsidRDefault="00D01857" w:rsidP="00D01857">
      <w:pPr>
        <w:pStyle w:val="Odstavecseseznamem"/>
        <w:numPr>
          <w:ilvl w:val="0"/>
          <w:numId w:val="11"/>
        </w:numPr>
        <w:suppressAutoHyphens/>
        <w:spacing w:after="0" w:line="240" w:lineRule="auto"/>
        <w:rPr>
          <w:b/>
        </w:rPr>
      </w:pPr>
      <w:r>
        <w:rPr>
          <w:b/>
        </w:rPr>
        <w:t>Informování rodičů agresora.</w:t>
      </w:r>
    </w:p>
    <w:p w:rsidR="00D01857" w:rsidRDefault="00D01857" w:rsidP="00D01857">
      <w:pPr>
        <w:pStyle w:val="Odstavecseseznamem"/>
        <w:numPr>
          <w:ilvl w:val="0"/>
          <w:numId w:val="11"/>
        </w:numPr>
        <w:suppressAutoHyphens/>
        <w:spacing w:after="0" w:line="240" w:lineRule="auto"/>
        <w:rPr>
          <w:b/>
        </w:rPr>
      </w:pPr>
      <w:r>
        <w:rPr>
          <w:b/>
        </w:rPr>
        <w:t>Informování rodičů oběti.</w:t>
      </w:r>
    </w:p>
    <w:p w:rsidR="00D01857" w:rsidRDefault="00D01857" w:rsidP="00D01857">
      <w:pPr>
        <w:pStyle w:val="Odstavecseseznamem"/>
        <w:numPr>
          <w:ilvl w:val="0"/>
          <w:numId w:val="11"/>
        </w:numPr>
        <w:suppressAutoHyphens/>
        <w:spacing w:after="0" w:line="240" w:lineRule="auto"/>
      </w:pPr>
      <w:r>
        <w:rPr>
          <w:b/>
        </w:rPr>
        <w:t>Nástin konkrétního řešení</w:t>
      </w:r>
      <w:r>
        <w:t xml:space="preserve"> – posoudit, zda není nutné požádat o pomoc odborné pracovníky, kroky v rámci školy – třídnické hodiny. Časový horizont.</w:t>
      </w:r>
    </w:p>
    <w:p w:rsidR="00D01857" w:rsidRDefault="00D01857" w:rsidP="00D01857">
      <w:pPr>
        <w:pStyle w:val="Odstavecseseznamem"/>
        <w:numPr>
          <w:ilvl w:val="0"/>
          <w:numId w:val="11"/>
        </w:numPr>
        <w:suppressAutoHyphens/>
        <w:spacing w:after="0" w:line="240" w:lineRule="auto"/>
      </w:pPr>
      <w:proofErr w:type="gramStart"/>
      <w:r>
        <w:t>I</w:t>
      </w:r>
      <w:r>
        <w:rPr>
          <w:b/>
        </w:rPr>
        <w:t>nformování  o řešení</w:t>
      </w:r>
      <w:proofErr w:type="gramEnd"/>
    </w:p>
    <w:p w:rsidR="00D01857" w:rsidRDefault="00D01857" w:rsidP="00D01857">
      <w:r>
        <w:t xml:space="preserve">              – rodičů agresora, rodičů oběti, ostatních rodičů a ostatních žáků ze </w:t>
      </w:r>
      <w:proofErr w:type="gramStart"/>
      <w:r>
        <w:t>třídy(obecné</w:t>
      </w:r>
      <w:proofErr w:type="gramEnd"/>
      <w:r>
        <w:t xml:space="preserve"> seznámení).             </w:t>
      </w:r>
    </w:p>
    <w:p w:rsidR="00D01857" w:rsidRDefault="00D01857" w:rsidP="00D01857">
      <w:pPr>
        <w:pStyle w:val="Odstavecseseznamem"/>
        <w:numPr>
          <w:ilvl w:val="0"/>
          <w:numId w:val="11"/>
        </w:numPr>
      </w:pPr>
      <w:r>
        <w:t>P</w:t>
      </w:r>
      <w:r>
        <w:rPr>
          <w:b/>
        </w:rPr>
        <w:t xml:space="preserve">řijatá </w:t>
      </w:r>
      <w:proofErr w:type="gramStart"/>
      <w:r>
        <w:rPr>
          <w:b/>
        </w:rPr>
        <w:t>opatření</w:t>
      </w:r>
      <w:proofErr w:type="gramEnd"/>
      <w:r>
        <w:t xml:space="preserve"> –</w:t>
      </w:r>
      <w:proofErr w:type="gramStart"/>
      <w:r>
        <w:t>zajistit</w:t>
      </w:r>
      <w:proofErr w:type="gramEnd"/>
      <w:r>
        <w:t xml:space="preserve"> program pro třídu (vícečetná setkání), nové zmapování vztahů ve třídě, rozvoj sociálních dovedností zařazovat do TH, žádost o intervenční program externí organizaci.</w:t>
      </w:r>
    </w:p>
    <w:p w:rsidR="005A4DE6" w:rsidRDefault="005A4DE6" w:rsidP="00D01857">
      <w:pPr>
        <w:rPr>
          <w:b/>
        </w:rPr>
      </w:pPr>
    </w:p>
    <w:p w:rsidR="00D01857" w:rsidRDefault="00D01857" w:rsidP="00D01857">
      <w:pPr>
        <w:rPr>
          <w:b/>
        </w:rPr>
      </w:pPr>
      <w:r>
        <w:rPr>
          <w:b/>
        </w:rPr>
        <w:lastRenderedPageBreak/>
        <w:t>Zásady:</w:t>
      </w:r>
    </w:p>
    <w:p w:rsidR="00D01857" w:rsidRDefault="00D01857" w:rsidP="00D01857">
      <w:pPr>
        <w:pStyle w:val="Odstavecseseznamem"/>
        <w:numPr>
          <w:ilvl w:val="0"/>
          <w:numId w:val="12"/>
        </w:numPr>
        <w:suppressAutoHyphens/>
        <w:spacing w:after="0" w:line="240" w:lineRule="auto"/>
      </w:pPr>
      <w:r>
        <w:t>Zajistíme bezpečí pro oběť.</w:t>
      </w:r>
    </w:p>
    <w:p w:rsidR="00D01857" w:rsidRDefault="00D01857" w:rsidP="00D01857">
      <w:pPr>
        <w:pStyle w:val="Odstavecseseznamem"/>
        <w:numPr>
          <w:ilvl w:val="0"/>
          <w:numId w:val="12"/>
        </w:numPr>
        <w:suppressAutoHyphens/>
        <w:spacing w:after="0" w:line="240" w:lineRule="auto"/>
      </w:pPr>
      <w:r>
        <w:t>Nikdy nekonfrontujeme oběť a agresora.</w:t>
      </w:r>
    </w:p>
    <w:p w:rsidR="00D01857" w:rsidRDefault="00D01857" w:rsidP="00D01857">
      <w:pPr>
        <w:pStyle w:val="Odstavecseseznamem"/>
        <w:numPr>
          <w:ilvl w:val="0"/>
          <w:numId w:val="12"/>
        </w:numPr>
        <w:suppressAutoHyphens/>
        <w:spacing w:after="0" w:line="240" w:lineRule="auto"/>
      </w:pPr>
      <w:r>
        <w:t>Chráníme zdroj informací, anonymita výpovědí svědků a obětí.</w:t>
      </w:r>
    </w:p>
    <w:p w:rsidR="00D01857" w:rsidRDefault="00D01857" w:rsidP="00D01857">
      <w:pPr>
        <w:pStyle w:val="Odstavecseseznamem"/>
        <w:numPr>
          <w:ilvl w:val="0"/>
          <w:numId w:val="12"/>
        </w:numPr>
        <w:suppressAutoHyphens/>
        <w:spacing w:after="0" w:line="240" w:lineRule="auto"/>
      </w:pPr>
      <w:r>
        <w:t>Nekonfrontujeme rodiče obětí a agresorů. Schůzky vždy zvlášť.</w:t>
      </w:r>
    </w:p>
    <w:p w:rsidR="00D01857" w:rsidRDefault="00D01857" w:rsidP="00D01857">
      <w:pPr>
        <w:pStyle w:val="Odstavecseseznamem"/>
        <w:numPr>
          <w:ilvl w:val="0"/>
          <w:numId w:val="12"/>
        </w:numPr>
        <w:suppressAutoHyphens/>
        <w:spacing w:after="0" w:line="240" w:lineRule="auto"/>
      </w:pPr>
      <w:r>
        <w:rPr>
          <w:b/>
        </w:rPr>
        <w:t>Naším společným cílem je pomoci agresorovi změnit jeho chování.</w:t>
      </w:r>
    </w:p>
    <w:p w:rsidR="00D01857" w:rsidRDefault="00D01857" w:rsidP="00D01857">
      <w:pPr>
        <w:pStyle w:val="Odstavecseseznamem"/>
        <w:numPr>
          <w:ilvl w:val="0"/>
          <w:numId w:val="12"/>
        </w:numPr>
        <w:suppressAutoHyphens/>
        <w:spacing w:after="0" w:line="240" w:lineRule="auto"/>
      </w:pPr>
      <w:r>
        <w:rPr>
          <w:b/>
        </w:rPr>
        <w:t xml:space="preserve">Ze setkání s rodiči pořizujeme zápisy - </w:t>
      </w:r>
      <w:r>
        <w:t xml:space="preserve">datum, struktura, závěr (na čem jsme se domluvili), podpisy všech zúčastněných. V případě agresorů možné použít </w:t>
      </w:r>
      <w:proofErr w:type="spellStart"/>
      <w:r>
        <w:t>IVýP</w:t>
      </w:r>
      <w:proofErr w:type="spellEnd"/>
      <w:r>
        <w:t>.</w:t>
      </w:r>
    </w:p>
    <w:p w:rsidR="00D01857" w:rsidRDefault="00D01857" w:rsidP="00D01857">
      <w:pPr>
        <w:pStyle w:val="Odstavecseseznamem"/>
        <w:numPr>
          <w:ilvl w:val="0"/>
          <w:numId w:val="12"/>
        </w:numPr>
        <w:suppressAutoHyphens/>
        <w:spacing w:after="0" w:line="240" w:lineRule="auto"/>
      </w:pPr>
      <w:r>
        <w:t xml:space="preserve"> </w:t>
      </w:r>
      <w:r>
        <w:rPr>
          <w:b/>
        </w:rPr>
        <w:t>Postihy</w:t>
      </w:r>
      <w:r>
        <w:t xml:space="preserve"> – výchovná komise, napomenutí, důtky…ohlašovací povinnost. Vždy v souladu se zájmem žáka a třídy.</w:t>
      </w:r>
    </w:p>
    <w:p w:rsidR="00D01857" w:rsidRDefault="00D01857" w:rsidP="00D01857">
      <w:pPr>
        <w:pStyle w:val="Odstavecseseznamem"/>
        <w:suppressAutoHyphens/>
        <w:spacing w:after="0" w:line="240" w:lineRule="auto"/>
      </w:pPr>
    </w:p>
    <w:p w:rsidR="00D01857" w:rsidRDefault="00D01857" w:rsidP="00D01857">
      <w:pPr>
        <w:rPr>
          <w:b/>
        </w:rPr>
      </w:pPr>
      <w:r>
        <w:rPr>
          <w:b/>
        </w:rPr>
        <w:t>Důležité:</w:t>
      </w:r>
    </w:p>
    <w:p w:rsidR="00D01857" w:rsidRDefault="00D01857" w:rsidP="00D01857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JEDNOTNOST            </w:t>
      </w:r>
    </w:p>
    <w:p w:rsidR="00D01857" w:rsidRDefault="00D01857" w:rsidP="00D01857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ZNALOST PROBLEMATIKY   </w:t>
      </w:r>
    </w:p>
    <w:p w:rsidR="00D01857" w:rsidRDefault="00D01857" w:rsidP="00D01857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DŮSLEDNOST</w:t>
      </w:r>
    </w:p>
    <w:p w:rsidR="00D01857" w:rsidRDefault="00D01857" w:rsidP="00D01857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MLČENLIVOST SBORU – seznámit s problémem obecně</w:t>
      </w:r>
    </w:p>
    <w:p w:rsidR="00D01857" w:rsidRDefault="00D01857" w:rsidP="00D01857">
      <w:pPr>
        <w:pStyle w:val="Odstavecseseznamem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PŘI ODHALENÍ ŠIKANY V POKROČILÉM STADIU SE ŠKOLNÍ PORADENSKÉ PRACOVIŠTĚ OBRACÍ NA EXTERNÍ ORGANIZACI – PEDAGOGICKO -PSYCHOLOGICKÁ PORADNA.</w:t>
      </w:r>
    </w:p>
    <w:p w:rsidR="00D01857" w:rsidRDefault="00D01857" w:rsidP="00D01857">
      <w:pPr>
        <w:jc w:val="center"/>
        <w:rPr>
          <w:b/>
        </w:rPr>
      </w:pPr>
      <w:r>
        <w:rPr>
          <w:b/>
        </w:rPr>
        <w:t>INFORMACE PRO ŽÁKY</w:t>
      </w:r>
    </w:p>
    <w:p w:rsidR="00D01857" w:rsidRDefault="00D01857" w:rsidP="00D01857">
      <w:pPr>
        <w:rPr>
          <w:b/>
        </w:rPr>
      </w:pPr>
      <w:r>
        <w:rPr>
          <w:b/>
        </w:rPr>
        <w:t>ŠIKANA JE:</w:t>
      </w:r>
    </w:p>
    <w:p w:rsidR="00D01857" w:rsidRDefault="00D01857" w:rsidP="00D01857">
      <w:pPr>
        <w:pStyle w:val="Odstavecseseznamem"/>
        <w:numPr>
          <w:ilvl w:val="1"/>
          <w:numId w:val="10"/>
        </w:numPr>
        <w:suppressAutoHyphens/>
        <w:spacing w:after="0" w:line="240" w:lineRule="auto"/>
      </w:pPr>
      <w:r>
        <w:t>Chování, jehož záměrem je ublížit, ohrozit, zastrašit.</w:t>
      </w:r>
    </w:p>
    <w:p w:rsidR="00D01857" w:rsidRDefault="00D01857" w:rsidP="00D01857">
      <w:pPr>
        <w:pStyle w:val="Odstavecseseznamem"/>
        <w:numPr>
          <w:ilvl w:val="1"/>
          <w:numId w:val="10"/>
        </w:numPr>
        <w:suppressAutoHyphens/>
        <w:spacing w:after="0" w:line="240" w:lineRule="auto"/>
      </w:pPr>
      <w:r>
        <w:t>Cílené, opakované fyzické nebo psychické násilí jedince nebo skupiny.</w:t>
      </w:r>
    </w:p>
    <w:p w:rsidR="00D01857" w:rsidRDefault="00D01857" w:rsidP="00D01857">
      <w:pPr>
        <w:pStyle w:val="Odstavecseseznamem"/>
        <w:numPr>
          <w:ilvl w:val="1"/>
          <w:numId w:val="10"/>
        </w:numPr>
        <w:suppressAutoHyphens/>
        <w:spacing w:after="0" w:line="240" w:lineRule="auto"/>
      </w:pPr>
      <w:r>
        <w:t>Fyzický útok, bití, vydírání loupež, poškozování věcí.</w:t>
      </w:r>
    </w:p>
    <w:p w:rsidR="00D01857" w:rsidRDefault="00D01857" w:rsidP="00D01857">
      <w:pPr>
        <w:pStyle w:val="Odstavecseseznamem"/>
        <w:numPr>
          <w:ilvl w:val="1"/>
          <w:numId w:val="10"/>
        </w:numPr>
        <w:suppressAutoHyphens/>
        <w:spacing w:after="0" w:line="240" w:lineRule="auto"/>
      </w:pPr>
      <w:r>
        <w:t>Slovní napadání – nadávky, pomluvy, vyhrožování, ponižování.</w:t>
      </w:r>
    </w:p>
    <w:p w:rsidR="00D01857" w:rsidRDefault="00D01857" w:rsidP="00D01857">
      <w:pPr>
        <w:pStyle w:val="Odstavecseseznamem"/>
        <w:numPr>
          <w:ilvl w:val="1"/>
          <w:numId w:val="10"/>
        </w:numPr>
        <w:suppressAutoHyphens/>
        <w:spacing w:after="0" w:line="240" w:lineRule="auto"/>
      </w:pPr>
      <w:r>
        <w:t>Sexuální obtěžování nebo zneužívání.</w:t>
      </w:r>
    </w:p>
    <w:p w:rsidR="00D01857" w:rsidRDefault="00D01857" w:rsidP="00D01857">
      <w:pPr>
        <w:pStyle w:val="Odstavecseseznamem"/>
        <w:numPr>
          <w:ilvl w:val="1"/>
          <w:numId w:val="10"/>
        </w:numPr>
        <w:suppressAutoHyphens/>
        <w:spacing w:after="0" w:line="240" w:lineRule="auto"/>
      </w:pPr>
      <w:proofErr w:type="spellStart"/>
      <w:r>
        <w:t>Kyberšikana</w:t>
      </w:r>
      <w:proofErr w:type="spellEnd"/>
      <w:r>
        <w:t xml:space="preserve"> (</w:t>
      </w:r>
      <w:proofErr w:type="spellStart"/>
      <w:r>
        <w:t>sms</w:t>
      </w:r>
      <w:proofErr w:type="spellEnd"/>
      <w:r>
        <w:t>, email, pomluvy a hanlivé informace na internetu).</w:t>
      </w:r>
    </w:p>
    <w:p w:rsidR="00D01857" w:rsidRDefault="00D01857" w:rsidP="00D01857">
      <w:pPr>
        <w:pStyle w:val="Odstavecseseznamem"/>
        <w:numPr>
          <w:ilvl w:val="1"/>
          <w:numId w:val="10"/>
        </w:numPr>
        <w:suppressAutoHyphens/>
        <w:spacing w:after="0" w:line="240" w:lineRule="auto"/>
      </w:pPr>
      <w:r>
        <w:t>Přehlížení a ignorování s cílem ponížit.</w:t>
      </w:r>
    </w:p>
    <w:p w:rsidR="00D01857" w:rsidRDefault="00D01857" w:rsidP="00D01857">
      <w:pPr>
        <w:pStyle w:val="Odstavecseseznamem"/>
        <w:numPr>
          <w:ilvl w:val="1"/>
          <w:numId w:val="10"/>
        </w:numPr>
        <w:suppressAutoHyphens/>
        <w:spacing w:after="0" w:line="240" w:lineRule="auto"/>
      </w:pPr>
      <w:r>
        <w:t>Omezování osobní svobody.</w:t>
      </w:r>
    </w:p>
    <w:p w:rsidR="00D01857" w:rsidRDefault="00D01857" w:rsidP="00D01857">
      <w:pPr>
        <w:pStyle w:val="Odstavecseseznamem"/>
        <w:numPr>
          <w:ilvl w:val="1"/>
          <w:numId w:val="10"/>
        </w:numPr>
        <w:suppressAutoHyphens/>
        <w:spacing w:after="0" w:line="240" w:lineRule="auto"/>
      </w:pPr>
      <w:r>
        <w:t>Zesměšňování, nadávky, hanlivé přezdívky</w:t>
      </w:r>
    </w:p>
    <w:p w:rsidR="00D01857" w:rsidRDefault="00D01857" w:rsidP="00D01857">
      <w:pPr>
        <w:pStyle w:val="Odstavecseseznamem"/>
        <w:numPr>
          <w:ilvl w:val="1"/>
          <w:numId w:val="10"/>
        </w:numPr>
        <w:suppressAutoHyphens/>
        <w:spacing w:after="0" w:line="240" w:lineRule="auto"/>
      </w:pPr>
      <w:r>
        <w:t>Vydírání.</w:t>
      </w:r>
    </w:p>
    <w:p w:rsidR="00D01857" w:rsidRDefault="00D01857" w:rsidP="00D01857">
      <w:pPr>
        <w:pStyle w:val="Odstavecseseznamem"/>
      </w:pPr>
    </w:p>
    <w:p w:rsidR="00D01857" w:rsidRDefault="00D01857" w:rsidP="00D01857">
      <w:pPr>
        <w:pStyle w:val="Odstavecseseznamem"/>
        <w:ind w:hanging="720"/>
        <w:rPr>
          <w:b/>
        </w:rPr>
      </w:pPr>
      <w:r>
        <w:rPr>
          <w:b/>
        </w:rPr>
        <w:t>CO MÁM ŘÍKAT:</w:t>
      </w:r>
    </w:p>
    <w:p w:rsidR="00D01857" w:rsidRDefault="00D01857" w:rsidP="00D01857">
      <w:pPr>
        <w:pStyle w:val="Odstavecseseznamem"/>
      </w:pPr>
    </w:p>
    <w:p w:rsidR="00D01857" w:rsidRDefault="00D01857" w:rsidP="00D01857">
      <w:pPr>
        <w:pStyle w:val="Odstavecseseznamem"/>
        <w:numPr>
          <w:ilvl w:val="0"/>
          <w:numId w:val="13"/>
        </w:numPr>
        <w:suppressAutoHyphens/>
        <w:spacing w:after="0" w:line="240" w:lineRule="auto"/>
      </w:pPr>
      <w:r>
        <w:t>JE MI UBLIŽOVÁNO!</w:t>
      </w:r>
    </w:p>
    <w:p w:rsidR="00D01857" w:rsidRDefault="00D01857" w:rsidP="00D01857">
      <w:pPr>
        <w:pStyle w:val="Odstavecseseznamem"/>
        <w:numPr>
          <w:ilvl w:val="0"/>
          <w:numId w:val="13"/>
        </w:numPr>
        <w:suppressAutoHyphens/>
        <w:spacing w:after="0" w:line="240" w:lineRule="auto"/>
      </w:pPr>
      <w:r>
        <w:t>VÍM, ŽE NĚKOMU JE UBLIŽOVÁNO!</w:t>
      </w:r>
    </w:p>
    <w:p w:rsidR="00D01857" w:rsidRDefault="00D01857" w:rsidP="00D01857">
      <w:pPr>
        <w:ind w:left="720"/>
      </w:pPr>
    </w:p>
    <w:p w:rsidR="00D01857" w:rsidRDefault="00D01857" w:rsidP="00D01857">
      <w:pPr>
        <w:ind w:left="720" w:hanging="720"/>
        <w:rPr>
          <w:b/>
        </w:rPr>
      </w:pPr>
      <w:r>
        <w:rPr>
          <w:b/>
        </w:rPr>
        <w:t>JAK MÁM SITUACI ŘEŠIT?</w:t>
      </w:r>
    </w:p>
    <w:p w:rsidR="00D01857" w:rsidRDefault="00D01857" w:rsidP="00D01857">
      <w:pPr>
        <w:pStyle w:val="Odstavecseseznamem"/>
        <w:numPr>
          <w:ilvl w:val="0"/>
          <w:numId w:val="14"/>
        </w:numPr>
        <w:suppressAutoHyphens/>
        <w:spacing w:after="0" w:line="240" w:lineRule="auto"/>
      </w:pPr>
      <w:r>
        <w:t>ZVLÁDNU TO SÁM!</w:t>
      </w:r>
    </w:p>
    <w:p w:rsidR="00D01857" w:rsidRDefault="00D01857" w:rsidP="00D01857">
      <w:pPr>
        <w:pStyle w:val="Odstavecseseznamem"/>
        <w:numPr>
          <w:ilvl w:val="0"/>
          <w:numId w:val="14"/>
        </w:numPr>
        <w:suppressAutoHyphens/>
        <w:spacing w:after="0" w:line="240" w:lineRule="auto"/>
      </w:pPr>
      <w:r>
        <w:t>ZVLÁDNU TO S POMOCÍ KAMARÁDŮ!</w:t>
      </w:r>
    </w:p>
    <w:p w:rsidR="00D01857" w:rsidRDefault="00D01857" w:rsidP="00D01857">
      <w:pPr>
        <w:pStyle w:val="Odstavecseseznamem"/>
        <w:numPr>
          <w:ilvl w:val="0"/>
          <w:numId w:val="14"/>
        </w:numPr>
        <w:suppressAutoHyphens/>
        <w:spacing w:after="0" w:line="240" w:lineRule="auto"/>
      </w:pPr>
      <w:r>
        <w:t>ŘEKNU TO: řediteli školy, zástupci ředitele, metodikovi prevence, výchovnému poradci, třídnímu učiteli, někomu, ke komu mám důvěru.</w:t>
      </w:r>
    </w:p>
    <w:p w:rsidR="00D01857" w:rsidRDefault="00D01857" w:rsidP="00D01857">
      <w:pPr>
        <w:pStyle w:val="Odstavecseseznamem"/>
        <w:numPr>
          <w:ilvl w:val="0"/>
          <w:numId w:val="14"/>
        </w:numPr>
        <w:suppressAutoHyphens/>
        <w:spacing w:after="0" w:line="240" w:lineRule="auto"/>
      </w:pPr>
      <w:r>
        <w:t>BOJÍM SE TO ŘÍCT: Napíšu to do schránky důvěry, emailem.</w:t>
      </w:r>
    </w:p>
    <w:p w:rsidR="00D01857" w:rsidRDefault="00D01857" w:rsidP="00D01857">
      <w:pPr>
        <w:pStyle w:val="Odstavecseseznamem"/>
        <w:numPr>
          <w:ilvl w:val="0"/>
          <w:numId w:val="14"/>
        </w:numPr>
        <w:suppressAutoHyphens/>
        <w:spacing w:after="0" w:line="240" w:lineRule="auto"/>
      </w:pPr>
      <w:r>
        <w:t>SPLNIL JSEM ÚKOL: PŘEDAL JSEM TO DOSPĚLÝM!!!</w:t>
      </w:r>
    </w:p>
    <w:p w:rsidR="00D01857" w:rsidRDefault="00D01857" w:rsidP="00D01857">
      <w:pPr>
        <w:pStyle w:val="Odstavecseseznamem"/>
        <w:numPr>
          <w:ilvl w:val="0"/>
          <w:numId w:val="14"/>
        </w:numPr>
        <w:suppressAutoHyphens/>
        <w:spacing w:after="0" w:line="240" w:lineRule="auto"/>
      </w:pPr>
      <w:r>
        <w:t>DOZVÍM SE, JAKÉ DŮSLEDKY BUDOU PRO AGRESORY.</w:t>
      </w:r>
    </w:p>
    <w:p w:rsidR="00D01857" w:rsidRDefault="00D01857" w:rsidP="00D01857"/>
    <w:p w:rsidR="00F15A51" w:rsidRDefault="00F15A51"/>
    <w:p w:rsidR="004A5014" w:rsidRDefault="00E35B92">
      <w:r>
        <w:lastRenderedPageBreak/>
        <w:t>Příloha č. 2</w:t>
      </w:r>
    </w:p>
    <w:p w:rsidR="00E35B92" w:rsidRDefault="00E35B92" w:rsidP="00E35B92">
      <w:pPr>
        <w:jc w:val="center"/>
      </w:pPr>
      <w:r w:rsidRPr="009D18CC">
        <w:rPr>
          <w:b/>
          <w:sz w:val="32"/>
          <w:szCs w:val="32"/>
        </w:rPr>
        <w:t>Strategie prevence a řešení školní neúspěšnosti</w:t>
      </w:r>
    </w:p>
    <w:p w:rsidR="00E35B92" w:rsidRDefault="00E35B92" w:rsidP="00E35B92">
      <w:pPr>
        <w:jc w:val="center"/>
      </w:pPr>
    </w:p>
    <w:p w:rsidR="00E35B92" w:rsidRPr="00460E6A" w:rsidRDefault="00E35B92" w:rsidP="00E35B92">
      <w:pPr>
        <w:jc w:val="center"/>
        <w:rPr>
          <w:b/>
        </w:rPr>
      </w:pPr>
      <w:r w:rsidRPr="00460E6A">
        <w:rPr>
          <w:b/>
        </w:rPr>
        <w:t>Církevní střední zdravotnická škola Jana Pavla II., Ječná 33, Praha 2</w:t>
      </w:r>
    </w:p>
    <w:p w:rsidR="00E35B92" w:rsidRDefault="00E35B92" w:rsidP="00E35B92"/>
    <w:p w:rsidR="00E35B92" w:rsidRDefault="00E35B92" w:rsidP="00E35B92">
      <w:r>
        <w:t>telefon: 224 943 108</w:t>
      </w:r>
    </w:p>
    <w:p w:rsidR="00E35B92" w:rsidRDefault="00E35B92" w:rsidP="00E35B92">
      <w:r>
        <w:t xml:space="preserve">www.: </w:t>
      </w:r>
      <w:hyperlink r:id="rId10" w:history="1">
        <w:r w:rsidRPr="00C1754A">
          <w:rPr>
            <w:rStyle w:val="Hypertextovodkaz"/>
          </w:rPr>
          <w:t>skolajecna@skolajecna.cz</w:t>
        </w:r>
      </w:hyperlink>
    </w:p>
    <w:p w:rsidR="00E35B92" w:rsidRDefault="00E35B92" w:rsidP="00E35B92"/>
    <w:p w:rsidR="00E35B92" w:rsidRDefault="00E35B92" w:rsidP="00E35B92">
      <w:r>
        <w:t>ředitelka školy: Mgr. Marie Šiková</w:t>
      </w:r>
    </w:p>
    <w:p w:rsidR="00E35B92" w:rsidRDefault="00E35B92" w:rsidP="00E35B92">
      <w:r>
        <w:t xml:space="preserve">zástupkyně ředitelky: PhDr. Martina </w:t>
      </w:r>
      <w:proofErr w:type="spellStart"/>
      <w:r>
        <w:t>Margaritovová</w:t>
      </w:r>
      <w:proofErr w:type="spellEnd"/>
    </w:p>
    <w:p w:rsidR="00E35B92" w:rsidRDefault="00E35B92" w:rsidP="00E35B92">
      <w:r>
        <w:t xml:space="preserve">výchovný poradce: PhDr. Lenka </w:t>
      </w:r>
      <w:proofErr w:type="spellStart"/>
      <w:r>
        <w:t>Tuzarová</w:t>
      </w:r>
      <w:proofErr w:type="spellEnd"/>
      <w:r>
        <w:t xml:space="preserve">, Bc. Milada </w:t>
      </w:r>
      <w:proofErr w:type="spellStart"/>
      <w:r>
        <w:t>Zákostelná</w:t>
      </w:r>
      <w:proofErr w:type="spellEnd"/>
    </w:p>
    <w:p w:rsidR="00E35B92" w:rsidRDefault="00E35B92" w:rsidP="00E35B92">
      <w:r>
        <w:t xml:space="preserve">metodik prevence: Mgr. </w:t>
      </w:r>
      <w:r w:rsidR="00B76479">
        <w:t xml:space="preserve">Romana </w:t>
      </w:r>
      <w:proofErr w:type="spellStart"/>
      <w:r w:rsidR="00B76479">
        <w:t>Karpfová</w:t>
      </w:r>
      <w:proofErr w:type="spellEnd"/>
    </w:p>
    <w:p w:rsidR="00E35B92" w:rsidRDefault="00E35B92" w:rsidP="00E35B92"/>
    <w:p w:rsidR="00E35B92" w:rsidRPr="00F41675" w:rsidRDefault="00E35B92" w:rsidP="00E35B92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41675">
        <w:rPr>
          <w:rFonts w:ascii="Times New Roman" w:hAnsi="Times New Roman" w:cs="Times New Roman"/>
          <w:b/>
          <w:color w:val="auto"/>
          <w:sz w:val="24"/>
          <w:szCs w:val="24"/>
        </w:rPr>
        <w:t>Možné důvody vedoucí ke školní neúspěšnosti</w:t>
      </w:r>
    </w:p>
    <w:p w:rsidR="00E35B92" w:rsidRDefault="00E35B92" w:rsidP="00E35B92">
      <w:r>
        <w:t xml:space="preserve">Školní neúspěšnost je jedním z vážných problémů, který je třeba v prostředí školy řešit. </w:t>
      </w:r>
      <w:r w:rsidRPr="000C6628">
        <w:rPr>
          <w:szCs w:val="24"/>
        </w:rPr>
        <w:t>Jeho řešení si vyžaduje náročnou práci s dítětem a často také s rodinou dítěte.</w:t>
      </w:r>
      <w:r>
        <w:rPr>
          <w:sz w:val="20"/>
          <w:szCs w:val="20"/>
        </w:rPr>
        <w:t xml:space="preserve"> </w:t>
      </w:r>
      <w:r>
        <w:t xml:space="preserve">Nejdůležitější jsou kroky preventivní, tedy vytvoření postupu, který vede k předcházení této neúspěšnosti. </w:t>
      </w:r>
    </w:p>
    <w:p w:rsidR="00E35B92" w:rsidRDefault="00E35B92" w:rsidP="00E35B92">
      <w:r>
        <w:t xml:space="preserve">Jedná se zejména o: </w:t>
      </w:r>
    </w:p>
    <w:p w:rsidR="00E35B92" w:rsidRDefault="00E35B92" w:rsidP="00E35B92">
      <w:pPr>
        <w:pStyle w:val="Odstavecseseznamem"/>
        <w:numPr>
          <w:ilvl w:val="0"/>
          <w:numId w:val="17"/>
        </w:numPr>
        <w:spacing w:after="0"/>
      </w:pPr>
      <w:r>
        <w:t>pravidelnou docházku do školy</w:t>
      </w:r>
    </w:p>
    <w:p w:rsidR="00E35B92" w:rsidRDefault="00E35B92" w:rsidP="00E35B92">
      <w:pPr>
        <w:pStyle w:val="Odstavecseseznamem"/>
        <w:numPr>
          <w:ilvl w:val="0"/>
          <w:numId w:val="17"/>
        </w:numPr>
        <w:spacing w:after="0"/>
      </w:pPr>
      <w:r>
        <w:t xml:space="preserve">systematickou přípravu na vyučování </w:t>
      </w:r>
    </w:p>
    <w:p w:rsidR="00E35B92" w:rsidRDefault="00E35B92" w:rsidP="00E35B92">
      <w:pPr>
        <w:pStyle w:val="Odstavecseseznamem"/>
        <w:numPr>
          <w:ilvl w:val="0"/>
          <w:numId w:val="17"/>
        </w:numPr>
        <w:spacing w:after="0"/>
      </w:pPr>
      <w:r>
        <w:t xml:space="preserve">plnění zadaných úkolů </w:t>
      </w:r>
    </w:p>
    <w:p w:rsidR="00E35B92" w:rsidRDefault="00E35B92" w:rsidP="00E35B92">
      <w:pPr>
        <w:pStyle w:val="Odstavecseseznamem"/>
        <w:numPr>
          <w:ilvl w:val="0"/>
          <w:numId w:val="17"/>
        </w:numPr>
        <w:spacing w:after="0"/>
      </w:pPr>
      <w:r>
        <w:t xml:space="preserve">časté ověřování získaných znalostí a dovedností </w:t>
      </w:r>
    </w:p>
    <w:p w:rsidR="00E35B92" w:rsidRDefault="00E35B92" w:rsidP="00E35B92">
      <w:pPr>
        <w:pStyle w:val="Odstavecseseznamem"/>
        <w:numPr>
          <w:ilvl w:val="0"/>
          <w:numId w:val="17"/>
        </w:numPr>
        <w:spacing w:after="0"/>
      </w:pPr>
      <w:r>
        <w:t xml:space="preserve">propojování s dalšími předměty a jejich aplikace </w:t>
      </w:r>
    </w:p>
    <w:p w:rsidR="00E35B92" w:rsidRDefault="00E35B92" w:rsidP="00E35B92">
      <w:r>
        <w:t xml:space="preserve">Ve středoškolském prostředí je důsledkem školní neúspěšnosti neukončení středoškolského vzdělání nebo úplný odchod ze vzdělání ještě před vykonáním maturitní zkoušky. Ukončení studia s nedostatečnou kvalifikací má za následek vysoké riziko nezaměstnanosti, vzniká závislost na sociálních dávkách, chudoba nebo rozvoj sociálně patologických jevů. V případě nepodnětného rodinného prostředí může být důsledkem snaha žáka se co nejdříve osamostatnit, získat finanční prostředky bez ohledu na získání kvalifikace nebo naopak snaha studium prodlužovat i v případě studijně málo nadaných (opakováním ročníku). </w:t>
      </w:r>
    </w:p>
    <w:p w:rsidR="00E35B92" w:rsidRDefault="00E35B92" w:rsidP="00E35B92"/>
    <w:p w:rsidR="00E35B92" w:rsidRPr="000C6628" w:rsidRDefault="00E35B92" w:rsidP="00E35B92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6628">
        <w:rPr>
          <w:rFonts w:ascii="Times New Roman" w:hAnsi="Times New Roman" w:cs="Times New Roman"/>
          <w:b/>
          <w:color w:val="auto"/>
          <w:sz w:val="24"/>
          <w:szCs w:val="24"/>
        </w:rPr>
        <w:t>Nejčastější příčiny školní neúspěšnosti</w:t>
      </w:r>
    </w:p>
    <w:p w:rsidR="00E35B92" w:rsidRDefault="00E35B92" w:rsidP="00E35B92">
      <w:r>
        <w:t xml:space="preserve">Neprospěch je způsobem souborem příčin, které je třeba odhalit a přijmout opatření, které směřují k jeho nápravě a prevenci. </w:t>
      </w:r>
    </w:p>
    <w:p w:rsidR="00E35B92" w:rsidRDefault="00E35B92" w:rsidP="00E35B92">
      <w:r>
        <w:t xml:space="preserve">K nejčastějším příčinám patří: </w:t>
      </w:r>
    </w:p>
    <w:p w:rsidR="00E35B92" w:rsidRPr="00F41675" w:rsidRDefault="00E35B92" w:rsidP="00E35B92">
      <w:pPr>
        <w:rPr>
          <w:b/>
        </w:rPr>
      </w:pPr>
      <w:r w:rsidRPr="00F41675">
        <w:rPr>
          <w:b/>
        </w:rPr>
        <w:lastRenderedPageBreak/>
        <w:t xml:space="preserve">a) osobnost dítěte: </w:t>
      </w:r>
    </w:p>
    <w:p w:rsidR="00E35B92" w:rsidRDefault="00E35B92" w:rsidP="00E35B92">
      <w:pPr>
        <w:pStyle w:val="Odstavecseseznamem"/>
        <w:numPr>
          <w:ilvl w:val="0"/>
          <w:numId w:val="18"/>
        </w:numPr>
        <w:spacing w:after="0"/>
      </w:pPr>
      <w:r>
        <w:t xml:space="preserve">individuální rozdíly v osobnosti žáků (např. v charakteru, zájmu o učení, v emotivitě, vůli), </w:t>
      </w:r>
    </w:p>
    <w:p w:rsidR="00E35B92" w:rsidRDefault="00E35B92" w:rsidP="00E35B92">
      <w:pPr>
        <w:pStyle w:val="Odstavecseseznamem"/>
        <w:numPr>
          <w:ilvl w:val="0"/>
          <w:numId w:val="18"/>
        </w:numPr>
        <w:spacing w:after="0"/>
      </w:pPr>
      <w:r>
        <w:t>zdravotní potíže (chronická onemocnění, psychické obtíže)</w:t>
      </w:r>
    </w:p>
    <w:p w:rsidR="00E35B92" w:rsidRDefault="00E35B92" w:rsidP="00E35B92">
      <w:pPr>
        <w:pStyle w:val="Odstavecseseznamem"/>
        <w:numPr>
          <w:ilvl w:val="0"/>
          <w:numId w:val="18"/>
        </w:numPr>
        <w:spacing w:after="0"/>
      </w:pPr>
      <w:r>
        <w:t xml:space="preserve">nezájem žáka o obor nebo nesprávně vybraný obor, </w:t>
      </w:r>
    </w:p>
    <w:p w:rsidR="00E35B92" w:rsidRDefault="00E35B92" w:rsidP="00E35B92">
      <w:pPr>
        <w:pStyle w:val="Odstavecseseznamem"/>
        <w:numPr>
          <w:ilvl w:val="0"/>
          <w:numId w:val="18"/>
        </w:numPr>
        <w:spacing w:after="0"/>
      </w:pPr>
      <w:r>
        <w:t xml:space="preserve">speciální vzdělávací potřeby dítěte (např. snížená inteligence, nedostatečná paměť, poruchy učení, nízká odolnost vůči zátěži, poruchy chování, zdravotní komplikace), </w:t>
      </w:r>
    </w:p>
    <w:p w:rsidR="00E35B92" w:rsidRDefault="00E35B92" w:rsidP="00E35B92">
      <w:pPr>
        <w:pStyle w:val="Odstavecseseznamem"/>
        <w:numPr>
          <w:ilvl w:val="0"/>
          <w:numId w:val="18"/>
        </w:numPr>
        <w:spacing w:after="0"/>
      </w:pPr>
      <w:r>
        <w:t>velmi malá vlastní motivace</w:t>
      </w:r>
    </w:p>
    <w:p w:rsidR="00E35B92" w:rsidRPr="00E35B92" w:rsidRDefault="00E35B92" w:rsidP="00E35B92">
      <w:pPr>
        <w:pStyle w:val="Odstavecseseznamem"/>
        <w:numPr>
          <w:ilvl w:val="0"/>
          <w:numId w:val="18"/>
        </w:numPr>
      </w:pPr>
      <w:r w:rsidRPr="00E35B92">
        <w:rPr>
          <w:rFonts w:cs="Times New Roman"/>
          <w:szCs w:val="24"/>
        </w:rPr>
        <w:t>chybné učební návyky</w:t>
      </w:r>
    </w:p>
    <w:p w:rsidR="00E35B92" w:rsidRDefault="00E35B92" w:rsidP="00E35B92">
      <w:pPr>
        <w:pStyle w:val="Odstavecseseznamem"/>
        <w:numPr>
          <w:ilvl w:val="0"/>
          <w:numId w:val="18"/>
        </w:numPr>
        <w:spacing w:after="0"/>
      </w:pPr>
      <w:r>
        <w:t>nesprávné hospodaření s časem</w:t>
      </w:r>
    </w:p>
    <w:p w:rsidR="00E35B92" w:rsidRDefault="00E35B92" w:rsidP="00E35B92">
      <w:pPr>
        <w:pStyle w:val="Odstavecseseznamem"/>
        <w:numPr>
          <w:ilvl w:val="0"/>
          <w:numId w:val="18"/>
        </w:numPr>
        <w:spacing w:after="0"/>
      </w:pPr>
      <w:r w:rsidRPr="004411F7">
        <w:rPr>
          <w:rFonts w:cs="Times New Roman"/>
          <w:szCs w:val="24"/>
        </w:rPr>
        <w:t>vztahové problémy v rodině, partnerských vztazích</w:t>
      </w:r>
      <w:r>
        <w:t xml:space="preserve"> </w:t>
      </w:r>
    </w:p>
    <w:p w:rsidR="00E35B92" w:rsidRDefault="00E35B92" w:rsidP="00E35B92">
      <w:pPr>
        <w:pStyle w:val="Odstavecseseznamem"/>
      </w:pPr>
    </w:p>
    <w:p w:rsidR="00E35B92" w:rsidRPr="00F41675" w:rsidRDefault="00E35B92" w:rsidP="00E35B92">
      <w:pPr>
        <w:rPr>
          <w:b/>
        </w:rPr>
      </w:pPr>
      <w:r w:rsidRPr="00F41675">
        <w:rPr>
          <w:b/>
        </w:rPr>
        <w:t xml:space="preserve">b) odlišné prostředí a životní podmínky: </w:t>
      </w:r>
    </w:p>
    <w:p w:rsidR="00E35B92" w:rsidRDefault="00E35B92" w:rsidP="00E35B92">
      <w:pPr>
        <w:pStyle w:val="Odstavecseseznamem"/>
        <w:numPr>
          <w:ilvl w:val="0"/>
          <w:numId w:val="19"/>
        </w:numPr>
        <w:spacing w:after="0"/>
      </w:pPr>
      <w:r>
        <w:t xml:space="preserve">negativní kulturní vlivy prostředí – sociálně patologické jevy (např. mezi vrstevníky, v třídním kolektivu), </w:t>
      </w:r>
    </w:p>
    <w:p w:rsidR="00E35B92" w:rsidRDefault="00E35B92" w:rsidP="00E35B92">
      <w:pPr>
        <w:pStyle w:val="Odstavecseseznamem"/>
        <w:numPr>
          <w:ilvl w:val="0"/>
          <w:numId w:val="19"/>
        </w:numPr>
        <w:spacing w:after="0"/>
      </w:pPr>
      <w:r>
        <w:t xml:space="preserve">nepodnětné zázemí: </w:t>
      </w:r>
      <w:r>
        <w:sym w:font="Symbol" w:char="F02D"/>
      </w:r>
      <w:r>
        <w:t xml:space="preserve"> rodiče nekontrolují žáka, jestli pravidelně dochází do školy a plní si školní povinnosti, podpora skrytého záškoláctví (omlouváním absence bez vážných důvodů)</w:t>
      </w:r>
    </w:p>
    <w:p w:rsidR="00E35B92" w:rsidRDefault="00E35B92" w:rsidP="00E35B92">
      <w:pPr>
        <w:pStyle w:val="Odstavecseseznamem"/>
        <w:ind w:left="2124" w:firstLine="708"/>
      </w:pPr>
      <w:r>
        <w:sym w:font="Symbol" w:char="F02D"/>
      </w:r>
      <w:r>
        <w:t xml:space="preserve"> rodiče nezajímá vzdělání jejich dítěte,</w:t>
      </w:r>
    </w:p>
    <w:p w:rsidR="00E35B92" w:rsidRDefault="00E35B92" w:rsidP="00E35B92">
      <w:pPr>
        <w:pStyle w:val="Odstavecseseznamem"/>
        <w:ind w:left="2832"/>
      </w:pPr>
      <w:r>
        <w:sym w:font="Symbol" w:char="F02D"/>
      </w:r>
      <w:r>
        <w:t xml:space="preserve"> dítě přestávají finančně podporovat při přípravě na budoucí povolání </w:t>
      </w:r>
    </w:p>
    <w:p w:rsidR="00E35B92" w:rsidRDefault="00E35B92" w:rsidP="00E35B92">
      <w:pPr>
        <w:pStyle w:val="Odstavecseseznamem"/>
        <w:ind w:left="2832"/>
      </w:pPr>
      <w:r>
        <w:sym w:font="Symbol" w:char="F02D"/>
      </w:r>
      <w:r>
        <w:t xml:space="preserve"> problémy ve vztazích v rodině nebo ve škole </w:t>
      </w:r>
    </w:p>
    <w:p w:rsidR="00E35B92" w:rsidRDefault="00E35B92" w:rsidP="00E35B92">
      <w:pPr>
        <w:pStyle w:val="Odstavecseseznamem"/>
        <w:ind w:left="2832"/>
      </w:pPr>
      <w:r>
        <w:t xml:space="preserve">– vztah s učiteli, kamarády, spolužáci ve třídě. </w:t>
      </w:r>
    </w:p>
    <w:p w:rsidR="00E35B92" w:rsidRDefault="00E35B92" w:rsidP="00E35B92">
      <w:pPr>
        <w:pStyle w:val="Odstavecseseznamem"/>
        <w:ind w:left="2832"/>
      </w:pPr>
      <w:r>
        <w:sym w:font="Symbol" w:char="F02D"/>
      </w:r>
      <w:r>
        <w:t xml:space="preserve"> problémy se zaměstnavateli (dálkové studium) </w:t>
      </w:r>
    </w:p>
    <w:p w:rsidR="00E35B92" w:rsidRDefault="00E35B92" w:rsidP="00E35B92">
      <w:pPr>
        <w:pStyle w:val="Odstavecseseznamem"/>
        <w:ind w:left="2832"/>
      </w:pPr>
      <w:r>
        <w:sym w:font="Symbol" w:char="F02D"/>
      </w:r>
      <w:r>
        <w:t xml:space="preserve"> dostupnost </w:t>
      </w:r>
    </w:p>
    <w:p w:rsidR="00E35B92" w:rsidRDefault="00E35B92" w:rsidP="00E35B92">
      <w:r>
        <w:t xml:space="preserve">Školní neúspěšnost a následné zanechání vzdělávání je často spojeno s narůstající absencí, následným neplněním povinností žáka školy. </w:t>
      </w:r>
    </w:p>
    <w:p w:rsidR="00E35B92" w:rsidRDefault="00E35B92" w:rsidP="00E35B92">
      <w:r>
        <w:t xml:space="preserve">Vzniká problém, k jehož řešení je třeba přistupovat komplexně za pomoci samotného žáka, rodiny a školy. </w:t>
      </w:r>
    </w:p>
    <w:p w:rsidR="00E35B92" w:rsidRDefault="00E35B92" w:rsidP="00E35B92">
      <w:r>
        <w:t xml:space="preserve">Co považujeme za školní neúspěšnost? </w:t>
      </w:r>
    </w:p>
    <w:p w:rsidR="00E35B92" w:rsidRDefault="00E35B92" w:rsidP="00E35B92">
      <w:r>
        <w:t xml:space="preserve">Žák je neúspěšný když: </w:t>
      </w:r>
    </w:p>
    <w:p w:rsidR="00E35B92" w:rsidRDefault="00E35B92" w:rsidP="00E35B92">
      <w:pPr>
        <w:pStyle w:val="Odstavecseseznamem"/>
        <w:numPr>
          <w:ilvl w:val="0"/>
          <w:numId w:val="20"/>
        </w:numPr>
        <w:spacing w:after="0"/>
      </w:pPr>
      <w:r>
        <w:t xml:space="preserve">obdrží na vysvědčení v prvním nebo druhém pololetí dvě a více nedostatečných </w:t>
      </w:r>
    </w:p>
    <w:p w:rsidR="00E35B92" w:rsidRDefault="00E35B92" w:rsidP="00E35B92">
      <w:pPr>
        <w:pStyle w:val="Odstavecseseznamem"/>
        <w:numPr>
          <w:ilvl w:val="0"/>
          <w:numId w:val="20"/>
        </w:numPr>
        <w:spacing w:after="0"/>
      </w:pPr>
      <w:r>
        <w:t xml:space="preserve">je nehodnocen v prvním nebo druhém pololetí ze dvou a více předmětů bez vážných důvodů (zdravotní aj.) </w:t>
      </w:r>
    </w:p>
    <w:p w:rsidR="00E35B92" w:rsidRDefault="00E35B92" w:rsidP="00E35B92">
      <w:pPr>
        <w:pStyle w:val="Odstavecseseznamem"/>
        <w:numPr>
          <w:ilvl w:val="0"/>
          <w:numId w:val="20"/>
        </w:numPr>
        <w:spacing w:after="0"/>
      </w:pPr>
      <w:r>
        <w:t xml:space="preserve">přesáhne školním řádem povolenou absenci (denní studium – 30j %) </w:t>
      </w:r>
    </w:p>
    <w:p w:rsidR="00E35B92" w:rsidRDefault="00E35B92" w:rsidP="00E35B92">
      <w:pPr>
        <w:pStyle w:val="Odstavecseseznamem"/>
        <w:numPr>
          <w:ilvl w:val="0"/>
          <w:numId w:val="20"/>
        </w:numPr>
        <w:spacing w:after="0"/>
      </w:pPr>
      <w:proofErr w:type="gramStart"/>
      <w:r>
        <w:t>se jeho</w:t>
      </w:r>
      <w:proofErr w:type="gramEnd"/>
      <w:r>
        <w:t xml:space="preserve"> průměr mezi dvěma pololetími zhorší o více jak 0,5 stupně</w:t>
      </w:r>
    </w:p>
    <w:p w:rsidR="00E35B92" w:rsidRDefault="00E35B92" w:rsidP="00E35B92">
      <w:pPr>
        <w:pStyle w:val="Odstavecseseznamem"/>
        <w:numPr>
          <w:ilvl w:val="0"/>
          <w:numId w:val="20"/>
        </w:numPr>
        <w:spacing w:after="0"/>
      </w:pPr>
      <w:r>
        <w:t xml:space="preserve">neplní dlouhodobě zadané úkoly v jednom a více předmětech </w:t>
      </w:r>
    </w:p>
    <w:p w:rsidR="00E35B92" w:rsidRDefault="00E35B92" w:rsidP="00E35B92">
      <w:pPr>
        <w:pStyle w:val="Odstavecseseznamem"/>
        <w:numPr>
          <w:ilvl w:val="0"/>
          <w:numId w:val="20"/>
        </w:numPr>
        <w:spacing w:after="0"/>
      </w:pPr>
      <w:r>
        <w:t xml:space="preserve">není připuštěn nebo se sám nezúčastní ani jedné části maturitní zkoušky v řádném termínu </w:t>
      </w:r>
    </w:p>
    <w:p w:rsidR="00E35B92" w:rsidRDefault="00E35B92" w:rsidP="00E35B92">
      <w:pPr>
        <w:pStyle w:val="Odstavecseseznamem"/>
        <w:numPr>
          <w:ilvl w:val="0"/>
          <w:numId w:val="20"/>
        </w:numPr>
        <w:spacing w:after="0"/>
      </w:pPr>
      <w:r>
        <w:t xml:space="preserve">neuspěje u maturitní zkoušky ze dvou a více jejich částí </w:t>
      </w:r>
    </w:p>
    <w:p w:rsidR="00E35B92" w:rsidRDefault="00E35B92" w:rsidP="00E35B92">
      <w:pPr>
        <w:pStyle w:val="Odstavecseseznamem"/>
        <w:numPr>
          <w:ilvl w:val="0"/>
          <w:numId w:val="20"/>
        </w:numPr>
        <w:spacing w:after="0"/>
      </w:pPr>
      <w:r>
        <w:t xml:space="preserve">neuspěje u maturitní zkoušky z jedné a více částí ani při druhém opravném termínu </w:t>
      </w:r>
    </w:p>
    <w:p w:rsidR="00E35B92" w:rsidRDefault="00E35B92" w:rsidP="00E35B92"/>
    <w:p w:rsidR="00E35B92" w:rsidRDefault="00E35B92" w:rsidP="00E3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35B92" w:rsidRDefault="00E35B92" w:rsidP="00E3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15A51" w:rsidRDefault="00F15A51" w:rsidP="00E3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35B92" w:rsidRPr="000C6628" w:rsidRDefault="00E35B92" w:rsidP="00E3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C6628">
        <w:rPr>
          <w:rFonts w:ascii="Times New Roman" w:hAnsi="Times New Roman" w:cs="Times New Roman"/>
          <w:b/>
          <w:sz w:val="24"/>
          <w:szCs w:val="24"/>
        </w:rPr>
        <w:t xml:space="preserve">Řešení školní neúspěšnosti </w:t>
      </w:r>
    </w:p>
    <w:p w:rsidR="00E35B92" w:rsidRDefault="00E35B92" w:rsidP="00E35B92">
      <w:r w:rsidRPr="000C6628">
        <w:rPr>
          <w:rFonts w:cs="Times New Roman"/>
          <w:szCs w:val="24"/>
        </w:rPr>
        <w:t>V první řadě je nutné podrobit dítě kvalitní pedagogické, speciálně-pedagogické a případně psychologické diagnostice, aby byly odhaleny konkrétní příčiny selhávání žáka ve škole. Diagnostika žákových možností, učebních stylů a vzdělávacích potřeb nám pak umožní nastavit vhodná opatření.</w:t>
      </w:r>
      <w:r>
        <w:rPr>
          <w:sz w:val="20"/>
          <w:szCs w:val="20"/>
        </w:rPr>
        <w:t xml:space="preserve"> </w:t>
      </w:r>
      <w:r>
        <w:t xml:space="preserve">Je důležité, aby byla nastavena taková opatření, která povedou k zamezení poklesu jeho výkonu a povedou k vyřešení výše uvedeného. </w:t>
      </w:r>
    </w:p>
    <w:p w:rsidR="00E35B92" w:rsidRDefault="00E35B92" w:rsidP="00E35B92">
      <w:r>
        <w:t xml:space="preserve">Školní poradenské pracoviště následně spolupracuje s rodiči/zákonnými zástupci, PPP, SPC popř. OSPOD. </w:t>
      </w:r>
    </w:p>
    <w:p w:rsidR="00E35B92" w:rsidRDefault="00E35B92" w:rsidP="00E35B92"/>
    <w:p w:rsidR="00E35B92" w:rsidRDefault="00E35B92" w:rsidP="00E35B92">
      <w:r w:rsidRPr="00F40F34">
        <w:rPr>
          <w:b/>
        </w:rPr>
        <w:t>Rizikové faktory</w:t>
      </w:r>
      <w:r>
        <w:t xml:space="preserve"> pro žáky ohrožené školní neúspěšnosti: </w:t>
      </w:r>
    </w:p>
    <w:p w:rsidR="00E35B92" w:rsidRDefault="00E35B92" w:rsidP="00E35B92">
      <w:r>
        <w:sym w:font="Symbol" w:char="F0B7"/>
      </w:r>
      <w:r>
        <w:t xml:space="preserve"> opakování ročníku</w:t>
      </w:r>
    </w:p>
    <w:p w:rsidR="00E35B92" w:rsidRDefault="00E35B92" w:rsidP="00E35B92">
      <w:r>
        <w:sym w:font="Symbol" w:char="F0B7"/>
      </w:r>
      <w:r>
        <w:t xml:space="preserve"> přestup z jiné školy </w:t>
      </w:r>
    </w:p>
    <w:p w:rsidR="00E35B92" w:rsidRDefault="00E35B92" w:rsidP="00E35B92">
      <w:r>
        <w:sym w:font="Symbol" w:char="F0B7"/>
      </w:r>
      <w:r>
        <w:t xml:space="preserve"> nerespektování pravidel </w:t>
      </w:r>
    </w:p>
    <w:p w:rsidR="00E35B92" w:rsidRDefault="00E35B92" w:rsidP="00E35B92">
      <w:r>
        <w:sym w:font="Symbol" w:char="F0B7"/>
      </w:r>
      <w:r>
        <w:t xml:space="preserve"> obtížná životní situace </w:t>
      </w:r>
    </w:p>
    <w:p w:rsidR="00E35B92" w:rsidRDefault="00E35B92" w:rsidP="00E35B92">
      <w:r>
        <w:sym w:font="Symbol" w:char="F0B7"/>
      </w:r>
      <w:r>
        <w:t xml:space="preserve"> chybějící spolupráce s rodiči/zákonnými zástupci </w:t>
      </w:r>
    </w:p>
    <w:p w:rsidR="00E35B92" w:rsidRDefault="00E35B92" w:rsidP="00E35B92">
      <w:r>
        <w:sym w:font="Symbol" w:char="F0B7"/>
      </w:r>
      <w:r>
        <w:t xml:space="preserve"> malá motivace, nedostatečná vůle, malá zodpovědnost </w:t>
      </w:r>
    </w:p>
    <w:p w:rsidR="00E35B92" w:rsidRDefault="00E35B92" w:rsidP="00E35B92">
      <w:r>
        <w:sym w:font="Symbol" w:char="F0B7"/>
      </w:r>
      <w:r>
        <w:t xml:space="preserve"> nesystematická příprava </w:t>
      </w:r>
    </w:p>
    <w:p w:rsidR="00E35B92" w:rsidRDefault="00E35B92" w:rsidP="00E35B92">
      <w:r>
        <w:sym w:font="Symbol" w:char="F0B7"/>
      </w:r>
      <w:r>
        <w:t xml:space="preserve"> zdravotní problémy </w:t>
      </w:r>
    </w:p>
    <w:p w:rsidR="00E35B92" w:rsidRDefault="00E35B92" w:rsidP="00E35B92">
      <w:r>
        <w:sym w:font="Symbol" w:char="F0B7"/>
      </w:r>
      <w:r>
        <w:t xml:space="preserve"> neochota zaměstnavatele (dálkové studium) </w:t>
      </w:r>
    </w:p>
    <w:p w:rsidR="00E35B92" w:rsidRDefault="00E35B92" w:rsidP="00E35B92">
      <w:r>
        <w:sym w:font="Symbol" w:char="F0B7"/>
      </w:r>
      <w:r>
        <w:t xml:space="preserve"> neschopnost zvládat stres </w:t>
      </w:r>
    </w:p>
    <w:p w:rsidR="00E35B92" w:rsidRDefault="00E35B92" w:rsidP="00E35B92"/>
    <w:p w:rsidR="00E35B92" w:rsidRPr="004411F7" w:rsidRDefault="00E35B92" w:rsidP="00E35B92">
      <w:pPr>
        <w:pStyle w:val="Nadpis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</w:t>
      </w:r>
      <w:r w:rsidRPr="004411F7">
        <w:rPr>
          <w:rFonts w:ascii="Times New Roman" w:hAnsi="Times New Roman" w:cs="Times New Roman"/>
          <w:sz w:val="24"/>
          <w:szCs w:val="24"/>
        </w:rPr>
        <w:t>a:</w:t>
      </w:r>
    </w:p>
    <w:p w:rsidR="00E35B92" w:rsidRDefault="00E35B92" w:rsidP="00E35B92">
      <w:r w:rsidRPr="004411F7">
        <w:rPr>
          <w:rFonts w:cs="Times New Roman"/>
          <w:noProof/>
          <w:szCs w:val="24"/>
          <w:lang w:eastAsia="cs-CZ"/>
        </w:rPr>
        <w:drawing>
          <wp:inline distT="0" distB="0" distL="0" distR="0" wp14:anchorId="28D65EE8" wp14:editId="4303B6C8">
            <wp:extent cx="5760720" cy="24936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B92" w:rsidRDefault="00E35B92" w:rsidP="00E35B92"/>
    <w:p w:rsidR="00E35B92" w:rsidRPr="002F6F74" w:rsidRDefault="00E35B92" w:rsidP="00E35B92">
      <w:pPr>
        <w:rPr>
          <w:b/>
        </w:rPr>
      </w:pPr>
      <w:r w:rsidRPr="002F6F74">
        <w:rPr>
          <w:b/>
        </w:rPr>
        <w:lastRenderedPageBreak/>
        <w:t>Postupy</w:t>
      </w:r>
      <w:r>
        <w:rPr>
          <w:b/>
        </w:rPr>
        <w:t xml:space="preserve"> a strategie</w:t>
      </w:r>
      <w:r w:rsidRPr="002F6F74">
        <w:rPr>
          <w:b/>
        </w:rPr>
        <w:t xml:space="preserve"> řešení školní neúspěšnosti </w:t>
      </w:r>
    </w:p>
    <w:p w:rsidR="00E35B92" w:rsidRDefault="00E35B92" w:rsidP="00E35B92">
      <w:r>
        <w:t xml:space="preserve">Je třeba zvolit vhodná opatření dle jednotlivých příčin neúspěšnosti. </w:t>
      </w:r>
    </w:p>
    <w:p w:rsidR="00E35B92" w:rsidRDefault="00E35B92" w:rsidP="00E35B92">
      <w:r>
        <w:t xml:space="preserve">Nejčastější příčinou školní neúspěšnosti velká absence ve výuce a následně nesystematická příprava na vyučování. </w:t>
      </w:r>
    </w:p>
    <w:p w:rsidR="00E35B92" w:rsidRDefault="00E35B92" w:rsidP="00E35B92">
      <w:pPr>
        <w:rPr>
          <w:rFonts w:cs="Times New Roman"/>
          <w:szCs w:val="24"/>
        </w:rPr>
      </w:pPr>
      <w:r w:rsidRPr="004411F7">
        <w:rPr>
          <w:rFonts w:cs="Times New Roman"/>
          <w:szCs w:val="24"/>
        </w:rPr>
        <w:t xml:space="preserve">S žáky ohroženými školní neúspěšností pracují </w:t>
      </w:r>
      <w:r w:rsidRPr="002F6F74">
        <w:rPr>
          <w:rFonts w:cs="Times New Roman"/>
          <w:b/>
          <w:i/>
          <w:szCs w:val="24"/>
        </w:rPr>
        <w:t>výchovná poradkyně</w:t>
      </w:r>
      <w:r>
        <w:rPr>
          <w:rFonts w:cs="Times New Roman"/>
          <w:szCs w:val="24"/>
        </w:rPr>
        <w:t xml:space="preserve">, </w:t>
      </w:r>
      <w:r w:rsidRPr="002F6F74">
        <w:rPr>
          <w:rFonts w:cs="Times New Roman"/>
          <w:b/>
          <w:i/>
          <w:szCs w:val="24"/>
        </w:rPr>
        <w:t>metodik prevence</w:t>
      </w:r>
      <w:r w:rsidRPr="004411F7">
        <w:rPr>
          <w:rFonts w:cs="Times New Roman"/>
          <w:szCs w:val="24"/>
        </w:rPr>
        <w:t xml:space="preserve">. </w:t>
      </w:r>
    </w:p>
    <w:p w:rsidR="00E35B92" w:rsidRPr="00460E6A" w:rsidRDefault="00E35B92" w:rsidP="00E35B92">
      <w:pPr>
        <w:pStyle w:val="Odstavecseseznamem"/>
        <w:numPr>
          <w:ilvl w:val="0"/>
          <w:numId w:val="21"/>
        </w:numPr>
        <w:spacing w:after="0"/>
        <w:rPr>
          <w:rFonts w:cs="Times New Roman"/>
          <w:szCs w:val="24"/>
        </w:rPr>
      </w:pPr>
      <w:r w:rsidRPr="00460E6A">
        <w:rPr>
          <w:rFonts w:cs="Times New Roman"/>
          <w:szCs w:val="24"/>
        </w:rPr>
        <w:t>Ve spolupráci s třídními</w:t>
      </w:r>
      <w:r>
        <w:rPr>
          <w:rFonts w:cs="Times New Roman"/>
          <w:szCs w:val="24"/>
        </w:rPr>
        <w:t xml:space="preserve"> učiteli a vyučujícími zajišťují</w:t>
      </w:r>
      <w:r w:rsidRPr="00460E6A">
        <w:rPr>
          <w:rFonts w:cs="Times New Roman"/>
          <w:szCs w:val="24"/>
        </w:rPr>
        <w:t xml:space="preserve"> žákům se speciálně vzdělávacími potřebami poskytování doporučených podpůrných opatření. </w:t>
      </w:r>
    </w:p>
    <w:p w:rsidR="00E35B92" w:rsidRPr="00460E6A" w:rsidRDefault="00E35B92" w:rsidP="00E35B92">
      <w:pPr>
        <w:pStyle w:val="Odstavecseseznamem"/>
        <w:numPr>
          <w:ilvl w:val="0"/>
          <w:numId w:val="21"/>
        </w:numPr>
        <w:spacing w:after="0"/>
        <w:rPr>
          <w:rFonts w:cs="Times New Roman"/>
          <w:szCs w:val="24"/>
        </w:rPr>
      </w:pPr>
      <w:r w:rsidRPr="00460E6A">
        <w:rPr>
          <w:rFonts w:cs="Times New Roman"/>
          <w:szCs w:val="24"/>
        </w:rPr>
        <w:t>Třídní učitelé hodnotí prospěch a absenci žáků ve třídě průběžně, problémy řeší okamžitě a svoje poznatky o žácích ohrožených školní neúspěšností předají výchovné poradkyni. U nově podchycených žáků je zjišťována příčina zhoršení prospěchu a docházky do školy a stanoven plán dalšíh</w:t>
      </w:r>
      <w:r>
        <w:rPr>
          <w:rFonts w:cs="Times New Roman"/>
          <w:szCs w:val="24"/>
        </w:rPr>
        <w:t>o postupu ke zlepšení situace (</w:t>
      </w:r>
      <w:r w:rsidRPr="00460E6A">
        <w:rPr>
          <w:rFonts w:cs="Times New Roman"/>
          <w:szCs w:val="24"/>
        </w:rPr>
        <w:t>při společném projednání situace se na opatřeních podílí návrhem student, rodiče, vyučující, třídní učitel i výchovný poradce).</w:t>
      </w:r>
    </w:p>
    <w:p w:rsidR="00E35B92" w:rsidRDefault="00E35B92" w:rsidP="00E35B92">
      <w:pPr>
        <w:pStyle w:val="Odstavecseseznamem"/>
        <w:numPr>
          <w:ilvl w:val="0"/>
          <w:numId w:val="21"/>
        </w:numPr>
        <w:spacing w:after="0"/>
        <w:rPr>
          <w:rFonts w:cs="Times New Roman"/>
          <w:szCs w:val="24"/>
        </w:rPr>
      </w:pPr>
      <w:r w:rsidRPr="00460E6A">
        <w:rPr>
          <w:rFonts w:cs="Times New Roman"/>
          <w:szCs w:val="24"/>
        </w:rPr>
        <w:t xml:space="preserve">Za prospěchově slabého žáka je považován žák, který je hodnocen v 1. a 3. čtvrtletí a v pololetí stupněm nedostatečně ze dvou a více předmětů nebo je nehodnocen ve 2 a více předmětech; dále žák, jehož studijní průměr se oproti minulému klasifikačnímu období výrazně zhoršil. Horší prospěchové výsledky téměř vždy souvisí s vysokou absencí. </w:t>
      </w:r>
    </w:p>
    <w:p w:rsidR="00E35B92" w:rsidRPr="00460E6A" w:rsidRDefault="00E35B92" w:rsidP="00E35B92">
      <w:pPr>
        <w:pStyle w:val="Odstavecseseznamem"/>
        <w:numPr>
          <w:ilvl w:val="0"/>
          <w:numId w:val="21"/>
        </w:numPr>
        <w:spacing w:after="0"/>
        <w:rPr>
          <w:rFonts w:cs="Times New Roman"/>
          <w:szCs w:val="24"/>
        </w:rPr>
      </w:pPr>
      <w:r w:rsidRPr="00460E6A">
        <w:rPr>
          <w:rFonts w:cs="Times New Roman"/>
          <w:szCs w:val="24"/>
        </w:rPr>
        <w:t>Proto třídní učitelé pravidelně na pedagogických poradách a při jednání s vých</w:t>
      </w:r>
      <w:r>
        <w:rPr>
          <w:rFonts w:cs="Times New Roman"/>
          <w:szCs w:val="24"/>
        </w:rPr>
        <w:t>ovnými</w:t>
      </w:r>
      <w:r w:rsidRPr="00460E6A">
        <w:rPr>
          <w:rFonts w:cs="Times New Roman"/>
          <w:szCs w:val="24"/>
        </w:rPr>
        <w:t xml:space="preserve"> poradci informují o žácích, kteří mají absenci vyšší než 30 %, nebo opakovaných drobných jednodenních absencí, příp. absencích neomluvených, ať již z důvodu nedodržování postupů při omlouvání dle školního řádu, či opakovaných pozdních příchodech do hodin z důvodu zaspání nebo záměrné neúčasti v předmětech, z kterých žák hůře prospívá.</w:t>
      </w:r>
    </w:p>
    <w:p w:rsidR="00E35B92" w:rsidRPr="00460E6A" w:rsidRDefault="00E35B92" w:rsidP="00E35B92">
      <w:pPr>
        <w:pStyle w:val="Odstavecseseznamem"/>
        <w:numPr>
          <w:ilvl w:val="0"/>
          <w:numId w:val="21"/>
        </w:numPr>
        <w:spacing w:after="0"/>
        <w:rPr>
          <w:rFonts w:cs="Times New Roman"/>
          <w:szCs w:val="24"/>
        </w:rPr>
      </w:pPr>
      <w:r w:rsidRPr="00460E6A">
        <w:rPr>
          <w:rFonts w:cs="Times New Roman"/>
          <w:szCs w:val="24"/>
        </w:rPr>
        <w:t xml:space="preserve">Pravidelně čtvrtletně je na pedagogické poradě školy vyhodnocována situace ve vzdělávání žáků ohrožených školní neúspěšností a všichni pedagogičtí pracovníci jsou s ní seznámeni.  </w:t>
      </w:r>
    </w:p>
    <w:p w:rsidR="00E35B92" w:rsidRPr="00460E6A" w:rsidRDefault="00E35B92" w:rsidP="00E35B92">
      <w:pPr>
        <w:pStyle w:val="Odstavecseseznamem"/>
        <w:numPr>
          <w:ilvl w:val="0"/>
          <w:numId w:val="22"/>
        </w:numPr>
        <w:spacing w:after="0"/>
        <w:rPr>
          <w:rFonts w:cs="Times New Roman"/>
          <w:szCs w:val="24"/>
        </w:rPr>
      </w:pPr>
      <w:r w:rsidRPr="00460E6A">
        <w:rPr>
          <w:rFonts w:cs="Times New Roman"/>
          <w:szCs w:val="24"/>
        </w:rPr>
        <w:t>V případě</w:t>
      </w:r>
      <w:r>
        <w:rPr>
          <w:rFonts w:cs="Times New Roman"/>
          <w:szCs w:val="24"/>
        </w:rPr>
        <w:t xml:space="preserve"> zhoršení školního prospěchu</w:t>
      </w:r>
      <w:r w:rsidRPr="00460E6A">
        <w:rPr>
          <w:rFonts w:cs="Times New Roman"/>
          <w:szCs w:val="24"/>
        </w:rPr>
        <w:t xml:space="preserve"> jsou neprodleně informováni zákonní zástupci prostřednictvím třídních učitelů. Výchovná poradkyně v tomto případě projedná individuálně se zákonnými zástupci a žákem jeho studijní výsledky a navrhnou možnosti řešení.  </w:t>
      </w:r>
    </w:p>
    <w:p w:rsidR="00E35B92" w:rsidRPr="00FF2FCF" w:rsidRDefault="00E35B92" w:rsidP="00E35B92">
      <w:pPr>
        <w:pStyle w:val="Odstavecseseznamem"/>
        <w:numPr>
          <w:ilvl w:val="0"/>
          <w:numId w:val="22"/>
        </w:numPr>
        <w:spacing w:after="0"/>
        <w:rPr>
          <w:rFonts w:cs="Times New Roman"/>
          <w:szCs w:val="24"/>
        </w:rPr>
      </w:pPr>
      <w:r w:rsidRPr="00FF2FCF">
        <w:rPr>
          <w:rFonts w:cs="Times New Roman"/>
          <w:szCs w:val="24"/>
        </w:rPr>
        <w:t xml:space="preserve">S navrženým postupem řešení a dohodnutými pravidly seznámí třídního učitele a všechny pedagogy, kteří žáka vyučují. V případě, že nedojde ke zlepšení, vyzve výchovná poradkyně zákonné zástupce k projednání situace ve výchovné komisi školy. Výchovná komise je složena z ředitele, zástupce ředitele, třídního učitele. Z jednání je pořízen písemný záznam, který stvrdí všichni přítomní podpisem. </w:t>
      </w:r>
    </w:p>
    <w:p w:rsidR="00E35B92" w:rsidRPr="00460E6A" w:rsidRDefault="00E35B92" w:rsidP="00E35B92">
      <w:pPr>
        <w:pStyle w:val="Odstavecseseznamem"/>
        <w:numPr>
          <w:ilvl w:val="0"/>
          <w:numId w:val="22"/>
        </w:numPr>
        <w:spacing w:after="0"/>
        <w:rPr>
          <w:rFonts w:cs="Times New Roman"/>
          <w:szCs w:val="24"/>
        </w:rPr>
      </w:pPr>
      <w:r w:rsidRPr="00460E6A">
        <w:rPr>
          <w:rFonts w:cs="Times New Roman"/>
          <w:szCs w:val="24"/>
        </w:rPr>
        <w:t xml:space="preserve">V případě zhodnocení potřeb spolupráce s PPP či SPC navrhne žákovi a jeho zákonným zástupcům zprostředkování spolupráce s odborníky z PPP či SPC. </w:t>
      </w:r>
    </w:p>
    <w:p w:rsidR="00E35B92" w:rsidRDefault="00E35B92" w:rsidP="00E35B92">
      <w:pPr>
        <w:pStyle w:val="Odstavecseseznamem"/>
        <w:numPr>
          <w:ilvl w:val="0"/>
          <w:numId w:val="22"/>
        </w:numPr>
        <w:spacing w:after="0"/>
        <w:rPr>
          <w:rFonts w:cs="Times New Roman"/>
          <w:szCs w:val="24"/>
        </w:rPr>
      </w:pPr>
      <w:r w:rsidRPr="00460E6A">
        <w:rPr>
          <w:rFonts w:cs="Times New Roman"/>
          <w:szCs w:val="24"/>
        </w:rPr>
        <w:t xml:space="preserve">Výchovná poradkyně a třídní učitelé se podílejí i na koordinaci spolupráce mezi žákem a vyučujícím. </w:t>
      </w:r>
    </w:p>
    <w:p w:rsidR="00E35B92" w:rsidRDefault="00E35B92" w:rsidP="00E35B92">
      <w:pPr>
        <w:pStyle w:val="Odstavecseseznamem"/>
        <w:numPr>
          <w:ilvl w:val="0"/>
          <w:numId w:val="22"/>
        </w:numPr>
        <w:spacing w:after="0"/>
        <w:rPr>
          <w:rFonts w:cs="Times New Roman"/>
          <w:szCs w:val="24"/>
        </w:rPr>
      </w:pPr>
      <w:r w:rsidRPr="00460E6A">
        <w:rPr>
          <w:rFonts w:cs="Times New Roman"/>
          <w:b/>
          <w:szCs w:val="24"/>
        </w:rPr>
        <w:t>Vyučující mají určené konzultační hodiny</w:t>
      </w:r>
      <w:r w:rsidRPr="00460E6A">
        <w:rPr>
          <w:rFonts w:cs="Times New Roman"/>
          <w:szCs w:val="24"/>
        </w:rPr>
        <w:t xml:space="preserve"> pro žáky i rodiče na </w:t>
      </w:r>
      <w:r w:rsidRPr="00460E6A">
        <w:rPr>
          <w:rFonts w:cs="Times New Roman"/>
          <w:szCs w:val="24"/>
          <w:u w:val="single"/>
        </w:rPr>
        <w:t>středu</w:t>
      </w:r>
      <w:r w:rsidRPr="00460E6A">
        <w:rPr>
          <w:rFonts w:cs="Times New Roman"/>
          <w:szCs w:val="24"/>
        </w:rPr>
        <w:t xml:space="preserve"> (do 16,00 hod., nejlépe po předchozí domluvě). V rámci těchto hodin (je-li potřeba je možno po osobní domluvě i jiný čas) umožní žákům individuální nebo skupinové konzultace, popř.</w:t>
      </w:r>
      <w:r>
        <w:rPr>
          <w:rFonts w:cs="Times New Roman"/>
          <w:szCs w:val="24"/>
        </w:rPr>
        <w:t xml:space="preserve"> doučování a doložitelně si vedou</w:t>
      </w:r>
      <w:r w:rsidRPr="00460E6A">
        <w:rPr>
          <w:rFonts w:cs="Times New Roman"/>
          <w:szCs w:val="24"/>
        </w:rPr>
        <w:t xml:space="preserve"> evidenci žáků a formy práce s nimi. Záznamy ved</w:t>
      </w:r>
      <w:r>
        <w:rPr>
          <w:rFonts w:cs="Times New Roman"/>
          <w:szCs w:val="24"/>
        </w:rPr>
        <w:t>ou, případně konzultují</w:t>
      </w:r>
      <w:r w:rsidRPr="00460E6A">
        <w:rPr>
          <w:rFonts w:cs="Times New Roman"/>
          <w:szCs w:val="24"/>
        </w:rPr>
        <w:t xml:space="preserve"> minimálně jednou měsíčně.  </w:t>
      </w:r>
    </w:p>
    <w:p w:rsidR="00E35B92" w:rsidRPr="00460E6A" w:rsidRDefault="00E35B92" w:rsidP="00E35B92">
      <w:pPr>
        <w:pStyle w:val="Odstavecseseznamem"/>
        <w:numPr>
          <w:ilvl w:val="0"/>
          <w:numId w:val="22"/>
        </w:numPr>
        <w:spacing w:after="0"/>
        <w:rPr>
          <w:rFonts w:cs="Times New Roman"/>
          <w:szCs w:val="24"/>
        </w:rPr>
      </w:pPr>
      <w:r w:rsidRPr="00460E6A">
        <w:rPr>
          <w:rFonts w:cs="Times New Roman"/>
          <w:szCs w:val="24"/>
        </w:rPr>
        <w:t xml:space="preserve">Na konci každého klasifikačního období výchovná poradkyně ve spolupráci s metodikem prevence vyhodnocují výsledky práce vyučujících s prospěchově slabými žáky a spolupráci s rodiči těchto žáků. Vede evidenci těchto hodnocení. </w:t>
      </w:r>
    </w:p>
    <w:p w:rsidR="00E35B92" w:rsidRDefault="00E35B92" w:rsidP="00E35B92">
      <w:pPr>
        <w:pStyle w:val="Odstavecseseznamem"/>
        <w:numPr>
          <w:ilvl w:val="0"/>
          <w:numId w:val="22"/>
        </w:numPr>
        <w:spacing w:after="0"/>
        <w:rPr>
          <w:rFonts w:cs="Times New Roman"/>
          <w:szCs w:val="24"/>
        </w:rPr>
      </w:pPr>
      <w:r w:rsidRPr="002624D2">
        <w:rPr>
          <w:rFonts w:cs="Times New Roman"/>
          <w:szCs w:val="24"/>
        </w:rPr>
        <w:lastRenderedPageBreak/>
        <w:t xml:space="preserve">Selžou-li všechna opatření a žák je ve studiu stále neúspěšný, je třeba zvážit možnost opakování ročníku nebo poskytnout žákovi a jeho zákonným zástupcům informace o možnosti změny oboru vzdělání. </w:t>
      </w:r>
    </w:p>
    <w:p w:rsidR="00E35B92" w:rsidRDefault="00E35B92" w:rsidP="00E35B92">
      <w:pPr>
        <w:pStyle w:val="Odstavecseseznamem"/>
        <w:rPr>
          <w:rFonts w:cs="Times New Roman"/>
          <w:szCs w:val="24"/>
        </w:rPr>
      </w:pPr>
    </w:p>
    <w:p w:rsidR="00E35B92" w:rsidRPr="00D248A1" w:rsidRDefault="00E35B92" w:rsidP="00E35B92">
      <w:pPr>
        <w:rPr>
          <w:rFonts w:cs="Times New Roman"/>
          <w:b/>
          <w:szCs w:val="24"/>
        </w:rPr>
      </w:pPr>
      <w:r w:rsidRPr="00D248A1">
        <w:rPr>
          <w:rFonts w:cs="Times New Roman"/>
          <w:b/>
          <w:szCs w:val="24"/>
        </w:rPr>
        <w:t>Postupy a opatření ke zvýšení úspěšnosti v CJL a ANJ u maturitní zkoušky</w:t>
      </w:r>
    </w:p>
    <w:p w:rsidR="00E35B92" w:rsidRPr="00D248A1" w:rsidRDefault="00E35B92" w:rsidP="00E35B92">
      <w:pPr>
        <w:rPr>
          <w:rFonts w:cs="Times New Roman"/>
          <w:b/>
          <w:szCs w:val="24"/>
        </w:rPr>
      </w:pPr>
    </w:p>
    <w:p w:rsidR="00E35B92" w:rsidRPr="00D248A1" w:rsidRDefault="00E35B92" w:rsidP="00E35B92">
      <w:pPr>
        <w:pStyle w:val="Odstavecseseznamem"/>
        <w:numPr>
          <w:ilvl w:val="0"/>
          <w:numId w:val="23"/>
        </w:numPr>
        <w:spacing w:after="0"/>
        <w:rPr>
          <w:rFonts w:cs="Times New Roman"/>
          <w:szCs w:val="24"/>
        </w:rPr>
      </w:pPr>
      <w:r w:rsidRPr="00D248A1">
        <w:rPr>
          <w:rFonts w:cs="Times New Roman"/>
          <w:szCs w:val="24"/>
        </w:rPr>
        <w:t xml:space="preserve">Vyučující CEJ a ANJ provádějí individuální analýzu výsledků didaktických testů a písemných prací u jednotlivých žáků, kteří neuspěli ve společné části maturitní zkoušky (předmětové komise – vyučující CEJ a ANJ). S výsledky seznámí pedagogickou radu (říjen) a navrhují nastavení konkrétní strategie, která by vedla ke zlepšení výsledků. </w:t>
      </w:r>
    </w:p>
    <w:p w:rsidR="00E35B92" w:rsidRPr="00D248A1" w:rsidRDefault="00E35B92" w:rsidP="00E35B92">
      <w:pPr>
        <w:pStyle w:val="Odstavecseseznamem"/>
        <w:numPr>
          <w:ilvl w:val="0"/>
          <w:numId w:val="23"/>
        </w:numPr>
        <w:spacing w:after="0"/>
        <w:rPr>
          <w:rFonts w:cs="Times New Roman"/>
          <w:szCs w:val="24"/>
        </w:rPr>
      </w:pPr>
      <w:r w:rsidRPr="00D248A1">
        <w:rPr>
          <w:rFonts w:cs="Times New Roman"/>
          <w:szCs w:val="24"/>
        </w:rPr>
        <w:t>Třídní učitelé ve spolupráci s výchovnou poradkyní identifikují příčiny nekonání maturitní zkoušky žáků 4. ročníku v jarním období (rozbor studijní historie žáka, docházky, identifikace příčin selhání.</w:t>
      </w:r>
    </w:p>
    <w:p w:rsidR="00E35B92" w:rsidRPr="00D248A1" w:rsidRDefault="00E35B92" w:rsidP="00E35B92">
      <w:pPr>
        <w:pStyle w:val="Odstavecseseznamem"/>
        <w:numPr>
          <w:ilvl w:val="0"/>
          <w:numId w:val="23"/>
        </w:numPr>
        <w:spacing w:after="0"/>
        <w:rPr>
          <w:rFonts w:cs="Times New Roman"/>
          <w:szCs w:val="24"/>
        </w:rPr>
      </w:pPr>
      <w:r w:rsidRPr="00D248A1">
        <w:rPr>
          <w:rFonts w:cs="Times New Roman"/>
          <w:szCs w:val="24"/>
        </w:rPr>
        <w:t>Žáci jsou přímo oslovováni s nabídkou konzultací z ANJ a CEJ, doučování a seminářů (DDM)</w:t>
      </w:r>
    </w:p>
    <w:p w:rsidR="00E35B92" w:rsidRPr="00D248A1" w:rsidRDefault="00E35B92" w:rsidP="00E35B92">
      <w:pPr>
        <w:pStyle w:val="Odstavecseseznamem"/>
        <w:numPr>
          <w:ilvl w:val="0"/>
          <w:numId w:val="23"/>
        </w:numPr>
        <w:spacing w:after="0"/>
        <w:rPr>
          <w:rFonts w:cs="Times New Roman"/>
          <w:szCs w:val="24"/>
        </w:rPr>
      </w:pPr>
      <w:r w:rsidRPr="00D248A1">
        <w:rPr>
          <w:rFonts w:cs="Times New Roman"/>
          <w:szCs w:val="24"/>
        </w:rPr>
        <w:t>Ve 4. ročníku je do nabídky vyučovacích předmětů zařazen seminář z CEJ a ANJ pro budoucí maturanty.</w:t>
      </w:r>
    </w:p>
    <w:p w:rsidR="00E35B92" w:rsidRPr="00D248A1" w:rsidRDefault="00E35B92" w:rsidP="00E35B92">
      <w:pPr>
        <w:pStyle w:val="Odstavecseseznamem"/>
        <w:numPr>
          <w:ilvl w:val="0"/>
          <w:numId w:val="23"/>
        </w:numPr>
        <w:spacing w:after="0"/>
        <w:rPr>
          <w:rFonts w:cs="Times New Roman"/>
          <w:szCs w:val="24"/>
        </w:rPr>
      </w:pPr>
      <w:r w:rsidRPr="00D248A1">
        <w:rPr>
          <w:rFonts w:cs="Times New Roman"/>
          <w:szCs w:val="24"/>
        </w:rPr>
        <w:t>Na základě vlastní analýzy dosažených výsledků žáků se vyučující CEJ zaměří na aplikaci vědomostí a dovedností, práci s textem a ústní vyjadřování.</w:t>
      </w:r>
    </w:p>
    <w:p w:rsidR="00E35B92" w:rsidRPr="00D248A1" w:rsidRDefault="00E35B92" w:rsidP="00E35B92">
      <w:pPr>
        <w:pStyle w:val="Odstavecseseznamem"/>
        <w:numPr>
          <w:ilvl w:val="0"/>
          <w:numId w:val="26"/>
        </w:numPr>
        <w:spacing w:after="0"/>
        <w:rPr>
          <w:rFonts w:cs="Times New Roman"/>
          <w:szCs w:val="24"/>
        </w:rPr>
      </w:pPr>
      <w:r w:rsidRPr="00D248A1">
        <w:rPr>
          <w:rFonts w:cs="Times New Roman"/>
          <w:szCs w:val="24"/>
        </w:rPr>
        <w:t>Vyučující provádějí s žáky rozbor písemných prací a didaktických testů.</w:t>
      </w:r>
    </w:p>
    <w:p w:rsidR="00E35B92" w:rsidRPr="00D248A1" w:rsidRDefault="00E35B92" w:rsidP="00E35B92">
      <w:pPr>
        <w:pStyle w:val="Odstavecseseznamem"/>
        <w:numPr>
          <w:ilvl w:val="0"/>
          <w:numId w:val="23"/>
        </w:numPr>
        <w:spacing w:after="0"/>
        <w:rPr>
          <w:rFonts w:cs="Times New Roman"/>
          <w:szCs w:val="24"/>
        </w:rPr>
      </w:pPr>
      <w:r w:rsidRPr="00D248A1">
        <w:rPr>
          <w:rFonts w:cs="Times New Roman"/>
          <w:szCs w:val="24"/>
        </w:rPr>
        <w:t xml:space="preserve">Vyučující ANJ se zaměřují ve výuce na čtení s porozuměním, častější zařazování poslechu s porozuměním a práci s textem. </w:t>
      </w:r>
    </w:p>
    <w:p w:rsidR="00E35B92" w:rsidRPr="00D248A1" w:rsidRDefault="00E35B92" w:rsidP="00E35B92">
      <w:pPr>
        <w:pStyle w:val="Odstavecseseznamem"/>
        <w:numPr>
          <w:ilvl w:val="0"/>
          <w:numId w:val="23"/>
        </w:numPr>
        <w:spacing w:after="0"/>
        <w:rPr>
          <w:rFonts w:cs="Times New Roman"/>
          <w:szCs w:val="24"/>
        </w:rPr>
      </w:pPr>
      <w:r w:rsidRPr="00D248A1">
        <w:rPr>
          <w:rFonts w:cs="Times New Roman"/>
          <w:szCs w:val="24"/>
        </w:rPr>
        <w:t xml:space="preserve">Ve 3. ročníku jsou do výuky CEJ a ANJ průběžně zařazovány testy s vysokou váhou (didaktické testy, písemné práce) Vyučující provádí u každého žáka průběžně individuální zhodnocení jeho posunu v dosažených výsledcích (sumarizační tabulky). </w:t>
      </w:r>
    </w:p>
    <w:p w:rsidR="00E35B92" w:rsidRPr="00D248A1" w:rsidRDefault="00E35B92" w:rsidP="00E35B92">
      <w:pPr>
        <w:pStyle w:val="Odstavecseseznamem"/>
        <w:numPr>
          <w:ilvl w:val="0"/>
          <w:numId w:val="23"/>
        </w:numPr>
        <w:spacing w:after="0"/>
        <w:rPr>
          <w:rFonts w:cs="Times New Roman"/>
          <w:szCs w:val="24"/>
        </w:rPr>
      </w:pPr>
      <w:r w:rsidRPr="00D248A1">
        <w:rPr>
          <w:rFonts w:cs="Times New Roman"/>
          <w:szCs w:val="24"/>
        </w:rPr>
        <w:t>Ve školním řádu jsou nastavena jasná pravidla pro omlouvání absence a je nastaven maximální možný limit absence v jednotlivých předmětech (30%).</w:t>
      </w:r>
    </w:p>
    <w:p w:rsidR="00E35B92" w:rsidRPr="00D248A1" w:rsidRDefault="00E35B92" w:rsidP="00E35B92">
      <w:pPr>
        <w:pStyle w:val="Odstavecseseznamem"/>
        <w:numPr>
          <w:ilvl w:val="0"/>
          <w:numId w:val="23"/>
        </w:numPr>
        <w:spacing w:after="0"/>
        <w:rPr>
          <w:rFonts w:cs="Times New Roman"/>
          <w:szCs w:val="24"/>
        </w:rPr>
      </w:pPr>
      <w:r w:rsidRPr="00D248A1">
        <w:rPr>
          <w:rFonts w:cs="Times New Roman"/>
          <w:szCs w:val="24"/>
        </w:rPr>
        <w:t xml:space="preserve">DVPP je zaměřeno na oblasti podporující úspěšnost žáků v průběhu vzdělávání a na využívání efektivnějších forem a metod výuky </w:t>
      </w:r>
    </w:p>
    <w:p w:rsidR="00E35B92" w:rsidRPr="00D248A1" w:rsidRDefault="00E35B92" w:rsidP="00E35B92">
      <w:pPr>
        <w:pStyle w:val="Odstavecseseznamem"/>
        <w:numPr>
          <w:ilvl w:val="0"/>
          <w:numId w:val="23"/>
        </w:numPr>
        <w:spacing w:after="0"/>
        <w:rPr>
          <w:rFonts w:cs="Times New Roman"/>
          <w:szCs w:val="24"/>
        </w:rPr>
      </w:pPr>
      <w:r w:rsidRPr="00D248A1">
        <w:rPr>
          <w:rFonts w:cs="Times New Roman"/>
          <w:szCs w:val="24"/>
        </w:rPr>
        <w:t>Vedení školy vyhodnocuje kvalitu výuky v jednotlivých předmětech v rámci hospitační činnosti</w:t>
      </w:r>
    </w:p>
    <w:p w:rsidR="00E35B92" w:rsidRPr="00D248A1" w:rsidRDefault="00E35B92" w:rsidP="00E35B92">
      <w:pPr>
        <w:pStyle w:val="Odstavecseseznamem"/>
        <w:numPr>
          <w:ilvl w:val="0"/>
          <w:numId w:val="23"/>
        </w:numPr>
        <w:spacing w:after="0"/>
        <w:rPr>
          <w:rFonts w:cs="Times New Roman"/>
          <w:szCs w:val="24"/>
        </w:rPr>
      </w:pPr>
      <w:r w:rsidRPr="00D248A1">
        <w:rPr>
          <w:rFonts w:cs="Times New Roman"/>
          <w:szCs w:val="24"/>
        </w:rPr>
        <w:t>Přijatá opatření jsou vyhodnocována průběžně každé čtvrtletí a celkově na konci školního roku.</w:t>
      </w:r>
    </w:p>
    <w:p w:rsidR="00E35B92" w:rsidRPr="00D248A1" w:rsidRDefault="00E35B92" w:rsidP="00E35B92">
      <w:pPr>
        <w:pStyle w:val="Odstavecseseznamem"/>
        <w:numPr>
          <w:ilvl w:val="0"/>
          <w:numId w:val="23"/>
        </w:numPr>
        <w:spacing w:after="0"/>
        <w:rPr>
          <w:rFonts w:cs="Times New Roman"/>
          <w:szCs w:val="24"/>
        </w:rPr>
      </w:pPr>
      <w:r w:rsidRPr="00D248A1">
        <w:rPr>
          <w:rFonts w:cs="Times New Roman"/>
          <w:szCs w:val="24"/>
        </w:rPr>
        <w:t>V případě negativního zjištění je žák v 1. nebo v 2. ročníku směrován ke změně oboru vzdělání odpovídajícímu jeho schopnostem a motivaci.</w:t>
      </w:r>
    </w:p>
    <w:p w:rsidR="00E35B92" w:rsidRPr="00D248A1" w:rsidRDefault="00E35B92" w:rsidP="00E35B92">
      <w:pPr>
        <w:pStyle w:val="Odstavecseseznamem"/>
        <w:numPr>
          <w:ilvl w:val="0"/>
          <w:numId w:val="23"/>
        </w:numPr>
        <w:spacing w:after="0"/>
        <w:rPr>
          <w:rFonts w:cs="Times New Roman"/>
          <w:szCs w:val="24"/>
        </w:rPr>
      </w:pPr>
      <w:r w:rsidRPr="00D248A1">
        <w:rPr>
          <w:rFonts w:cs="Times New Roman"/>
          <w:szCs w:val="24"/>
        </w:rPr>
        <w:t>Při přijímacím řízení do vyššího ročníku jsou podrobně zvažovány studijní předpoklady pro zvolený obor.</w:t>
      </w:r>
    </w:p>
    <w:p w:rsidR="00E35B92" w:rsidRPr="00D248A1" w:rsidRDefault="00E35B92" w:rsidP="00E35B92">
      <w:pPr>
        <w:pStyle w:val="Odstavecseseznamem"/>
        <w:numPr>
          <w:ilvl w:val="0"/>
          <w:numId w:val="23"/>
        </w:numPr>
        <w:spacing w:after="0"/>
        <w:rPr>
          <w:rFonts w:cs="Times New Roman"/>
          <w:szCs w:val="24"/>
        </w:rPr>
      </w:pPr>
      <w:r w:rsidRPr="00D248A1">
        <w:rPr>
          <w:rFonts w:cs="Times New Roman"/>
          <w:szCs w:val="24"/>
        </w:rPr>
        <w:t xml:space="preserve">Žáci jsou motivováni k dokončení 4. ročníku, protože v případě, že žák dokončí 4. ročník oboru zdravotnický asistent nebo praktická sestra, splňuje dle platné legislativy kvalifikační požadavky oboru ošetřovatel.  </w:t>
      </w:r>
    </w:p>
    <w:p w:rsidR="00E35B92" w:rsidRPr="00D248A1" w:rsidRDefault="00E35B92" w:rsidP="00E35B92">
      <w:pPr>
        <w:pStyle w:val="Odstavecseseznamem"/>
        <w:rPr>
          <w:rFonts w:cs="Times New Roman"/>
          <w:szCs w:val="24"/>
        </w:rPr>
      </w:pPr>
    </w:p>
    <w:p w:rsidR="00E35B92" w:rsidRPr="00D248A1" w:rsidRDefault="00E35B92" w:rsidP="00E35B92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48A1">
        <w:rPr>
          <w:rFonts w:ascii="Times New Roman" w:hAnsi="Times New Roman" w:cs="Times New Roman"/>
          <w:b/>
          <w:color w:val="auto"/>
          <w:sz w:val="24"/>
          <w:szCs w:val="24"/>
        </w:rPr>
        <w:t>Shrnutí opatření k předcházení školní neúspěšnosti</w:t>
      </w:r>
    </w:p>
    <w:p w:rsidR="00E35B92" w:rsidRPr="00D248A1" w:rsidRDefault="00E35B92" w:rsidP="00E35B92">
      <w:pPr>
        <w:tabs>
          <w:tab w:val="left" w:pos="1275"/>
        </w:tabs>
        <w:rPr>
          <w:rFonts w:cs="Times New Roman"/>
          <w:szCs w:val="24"/>
        </w:rPr>
      </w:pPr>
    </w:p>
    <w:p w:rsidR="00E35B92" w:rsidRPr="00D248A1" w:rsidRDefault="00E35B92" w:rsidP="00E35B92">
      <w:pPr>
        <w:rPr>
          <w:u w:val="single"/>
        </w:rPr>
      </w:pPr>
      <w:r w:rsidRPr="00D248A1">
        <w:rPr>
          <w:u w:val="single"/>
        </w:rPr>
        <w:t xml:space="preserve">1. Žáci se speciálními vzdělávacími potřebami </w:t>
      </w:r>
    </w:p>
    <w:p w:rsidR="00E35B92" w:rsidRPr="00D248A1" w:rsidRDefault="00E35B92" w:rsidP="00E35B92">
      <w:r w:rsidRPr="00D248A1">
        <w:lastRenderedPageBreak/>
        <w:sym w:font="Symbol" w:char="F0B7"/>
      </w:r>
      <w:r w:rsidRPr="00D248A1">
        <w:t xml:space="preserve"> kompenzace nedostatků s pomocí speciálně pedagogických metod </w:t>
      </w:r>
    </w:p>
    <w:p w:rsidR="00E35B92" w:rsidRDefault="00E35B92" w:rsidP="00E35B92">
      <w:r>
        <w:sym w:font="Symbol" w:char="F0B7"/>
      </w:r>
      <w:r>
        <w:t xml:space="preserve"> postupy na základě doporučení PPP/SPC </w:t>
      </w:r>
    </w:p>
    <w:p w:rsidR="00E35B92" w:rsidRDefault="00E35B92" w:rsidP="00E35B92">
      <w:r>
        <w:sym w:font="Symbol" w:char="F0B7"/>
      </w:r>
      <w:r>
        <w:t xml:space="preserve"> vytvoření PLPP/IVP – pravidelné vyhodnocování a aktualizace </w:t>
      </w:r>
    </w:p>
    <w:p w:rsidR="00E35B92" w:rsidRDefault="00E35B92" w:rsidP="00E35B92">
      <w:r>
        <w:sym w:font="Symbol" w:char="F0B7"/>
      </w:r>
      <w:r>
        <w:t xml:space="preserve"> zajištění a využívání doporučených kompenzačních pomůcek (notebooky, lupy, elektronické učebnice, kopírované texty apod.) </w:t>
      </w:r>
    </w:p>
    <w:p w:rsidR="00E35B92" w:rsidRDefault="00E35B92" w:rsidP="00E35B92">
      <w:r>
        <w:sym w:font="Symbol" w:char="F0B7"/>
      </w:r>
      <w:r>
        <w:t xml:space="preserve"> vlastní motivace žáka </w:t>
      </w:r>
    </w:p>
    <w:p w:rsidR="00E35B92" w:rsidRDefault="00E35B92" w:rsidP="00E35B92">
      <w:r>
        <w:sym w:font="Symbol" w:char="F0B7"/>
      </w:r>
      <w:r>
        <w:t xml:space="preserve"> individuální přístup </w:t>
      </w:r>
    </w:p>
    <w:p w:rsidR="00E35B92" w:rsidRDefault="00E35B92" w:rsidP="00E35B92">
      <w:r>
        <w:sym w:font="Symbol" w:char="F0B7"/>
      </w:r>
      <w:r>
        <w:t xml:space="preserve"> efektivní komunikace s žákem </w:t>
      </w:r>
    </w:p>
    <w:p w:rsidR="00E35B92" w:rsidRDefault="00E35B92" w:rsidP="00E35B92">
      <w:r>
        <w:sym w:font="Symbol" w:char="F0B7"/>
      </w:r>
      <w:r>
        <w:t xml:space="preserve"> spolupráce se zákonnými zástupci </w:t>
      </w:r>
    </w:p>
    <w:p w:rsidR="00E35B92" w:rsidRDefault="00E35B92" w:rsidP="00E35B92"/>
    <w:p w:rsidR="00E35B92" w:rsidRPr="002624D2" w:rsidRDefault="00E35B92" w:rsidP="00E35B92">
      <w:pPr>
        <w:rPr>
          <w:u w:val="single"/>
        </w:rPr>
      </w:pPr>
      <w:r w:rsidRPr="002624D2">
        <w:rPr>
          <w:u w:val="single"/>
        </w:rPr>
        <w:t xml:space="preserve">2. Žáci denního studia bez SVP s nehodnocenými předměty popř. hodnocenými nedostatečně </w:t>
      </w:r>
    </w:p>
    <w:p w:rsidR="00E35B92" w:rsidRDefault="00E35B92" w:rsidP="00E35B92">
      <w:r>
        <w:sym w:font="Symbol" w:char="F0B7"/>
      </w:r>
      <w:r>
        <w:t xml:space="preserve"> zjištění příčin neúspěšnosti </w:t>
      </w:r>
    </w:p>
    <w:p w:rsidR="00E35B92" w:rsidRDefault="00E35B92" w:rsidP="00E35B92">
      <w:r>
        <w:sym w:font="Symbol" w:char="F0B7"/>
      </w:r>
      <w:r>
        <w:t xml:space="preserve"> stanovení povinné hranice možné absence, akceptovatelná absence v daném předmětu za příslušné pololetí je stanovena na 30 % odučených hodin </w:t>
      </w:r>
    </w:p>
    <w:p w:rsidR="00E35B92" w:rsidRDefault="00E35B92" w:rsidP="00E35B92">
      <w:r>
        <w:sym w:font="Symbol" w:char="F0B7"/>
      </w:r>
      <w:r>
        <w:t xml:space="preserve"> nabídka doučování nebo využívání konzultačních hodin </w:t>
      </w:r>
    </w:p>
    <w:p w:rsidR="00E35B92" w:rsidRDefault="00E35B92" w:rsidP="00E35B92">
      <w:r>
        <w:sym w:font="Symbol" w:char="F0B7"/>
      </w:r>
      <w:r>
        <w:t xml:space="preserve"> vytvoření plánu pro dostudování látky </w:t>
      </w:r>
    </w:p>
    <w:p w:rsidR="00E35B92" w:rsidRDefault="00E35B92" w:rsidP="00E35B92">
      <w:r>
        <w:sym w:font="Symbol" w:char="F0B7"/>
      </w:r>
      <w:r>
        <w:t xml:space="preserve"> u nezletilých žáků pravidelná spolupráce se zákonnými zástupci </w:t>
      </w:r>
    </w:p>
    <w:p w:rsidR="00E35B92" w:rsidRDefault="00E35B92" w:rsidP="00E35B92">
      <w:r>
        <w:sym w:font="Symbol" w:char="F0B7"/>
      </w:r>
      <w:r>
        <w:t xml:space="preserve"> u nezletilých žáků pravidelná spolupráce s OSPOD při řešení neodůvodněné vysoké absence </w:t>
      </w:r>
    </w:p>
    <w:p w:rsidR="00E35B92" w:rsidRDefault="00E35B92" w:rsidP="00E35B92">
      <w:r>
        <w:sym w:font="Symbol" w:char="F0B7"/>
      </w:r>
      <w:r>
        <w:t xml:space="preserve"> pravidelná kontrola docházky a výsledků vzdělávání ze strany třídního učitele </w:t>
      </w:r>
    </w:p>
    <w:p w:rsidR="00E35B92" w:rsidRDefault="00E35B92" w:rsidP="00E35B92">
      <w:r>
        <w:sym w:font="Symbol" w:char="F0B7"/>
      </w:r>
      <w:r>
        <w:t xml:space="preserve"> systematická domácí příprava </w:t>
      </w:r>
    </w:p>
    <w:p w:rsidR="00E35B92" w:rsidRDefault="00E35B92" w:rsidP="00E35B92">
      <w:r>
        <w:sym w:font="Symbol" w:char="F0B7"/>
      </w:r>
      <w:r>
        <w:t xml:space="preserve"> podpora pro zvládnutí zameškaného učiva – možnost konzultací (znovu vysvětlení látky, které žák neporozuměl, doplnění klasifikace, dopsání testů, vytvoření harmonogramu pro doučení a dopracování zameškaného učiva – rozložení do několika částí aj.)</w:t>
      </w:r>
    </w:p>
    <w:p w:rsidR="00E35B92" w:rsidRDefault="00E35B92" w:rsidP="00E35B92">
      <w:r>
        <w:sym w:font="Symbol" w:char="F0B7"/>
      </w:r>
      <w:r>
        <w:t xml:space="preserve"> vhodná motivace žáka a efektivní komunikace </w:t>
      </w:r>
    </w:p>
    <w:p w:rsidR="00E35B92" w:rsidRDefault="00E35B92" w:rsidP="00E35B92">
      <w:r>
        <w:sym w:font="Symbol" w:char="F0B7"/>
      </w:r>
      <w:r>
        <w:t xml:space="preserve"> realizace programů zaměřených na sociálně patologické jevy </w:t>
      </w:r>
    </w:p>
    <w:p w:rsidR="00E35B92" w:rsidRDefault="00E35B92" w:rsidP="00E35B92">
      <w:r>
        <w:sym w:font="Symbol" w:char="F0B7"/>
      </w:r>
      <w:r>
        <w:t xml:space="preserve"> v případě, že se žák zameškané učivo nezvládá doučit, nabídnout mu opakování ročníku (velmi důležité před nástupem do posledního ročníku a podání přihlášky k MZ) a tím eliminovat neúspěšnost při vykonání maturitní zkoušky popř. nezvládnutí učiva v posledním ročníku studia. </w:t>
      </w:r>
    </w:p>
    <w:p w:rsidR="00E35B92" w:rsidRDefault="00E35B92" w:rsidP="00E35B92"/>
    <w:p w:rsidR="00F15A51" w:rsidRDefault="00F15A51" w:rsidP="00E35B92"/>
    <w:p w:rsidR="00F15A51" w:rsidRDefault="00F15A51" w:rsidP="00E35B92"/>
    <w:p w:rsidR="00E35B92" w:rsidRPr="002624D2" w:rsidRDefault="00E35B92" w:rsidP="00E35B92">
      <w:pPr>
        <w:rPr>
          <w:u w:val="single"/>
        </w:rPr>
      </w:pPr>
      <w:r>
        <w:rPr>
          <w:u w:val="single"/>
        </w:rPr>
        <w:lastRenderedPageBreak/>
        <w:t>3</w:t>
      </w:r>
      <w:r w:rsidRPr="002624D2">
        <w:rPr>
          <w:u w:val="single"/>
        </w:rPr>
        <w:t xml:space="preserve">. Žáci posledních ročníků skládající maturitní/závěrečnou zkoušku </w:t>
      </w:r>
    </w:p>
    <w:p w:rsidR="00E35B92" w:rsidRDefault="00E35B92" w:rsidP="00E35B92">
      <w:r>
        <w:sym w:font="Symbol" w:char="F0B7"/>
      </w:r>
      <w:r>
        <w:t xml:space="preserve"> pravidelná docházka do výuky </w:t>
      </w:r>
    </w:p>
    <w:p w:rsidR="00E35B92" w:rsidRDefault="00E35B92" w:rsidP="00E35B92">
      <w:r>
        <w:sym w:font="Symbol" w:char="F0B7"/>
      </w:r>
      <w:r>
        <w:t xml:space="preserve"> kladení důrazu na pravidelnou a systematickou přípravu </w:t>
      </w:r>
    </w:p>
    <w:p w:rsidR="00E35B92" w:rsidRDefault="00E35B92" w:rsidP="00E35B92">
      <w:r>
        <w:sym w:font="Symbol" w:char="F0B7"/>
      </w:r>
      <w:r>
        <w:t xml:space="preserve"> procvičování dovedností k vykonání jednotlivých částí maturitní/závěrečné zkoušky </w:t>
      </w:r>
    </w:p>
    <w:p w:rsidR="00E35B92" w:rsidRDefault="00E35B92" w:rsidP="00E35B92">
      <w:r>
        <w:sym w:font="Symbol" w:char="F0B7"/>
      </w:r>
      <w:r>
        <w:t xml:space="preserve"> zvládání stresu a osvojování si technik duševní hygieny </w:t>
      </w:r>
    </w:p>
    <w:p w:rsidR="00E35B92" w:rsidRDefault="00E35B92" w:rsidP="00E35B92">
      <w:r>
        <w:sym w:font="Symbol" w:char="F0B7"/>
      </w:r>
      <w:r>
        <w:t xml:space="preserve"> intenzivní opakování a prověřování znalostí </w:t>
      </w:r>
    </w:p>
    <w:p w:rsidR="00E35B92" w:rsidRDefault="00E35B92" w:rsidP="00E35B92">
      <w:r>
        <w:sym w:font="Symbol" w:char="F0B7"/>
      </w:r>
      <w:r>
        <w:t xml:space="preserve"> péče o svoje zdraví </w:t>
      </w:r>
    </w:p>
    <w:p w:rsidR="00E35B92" w:rsidRDefault="00E35B92" w:rsidP="00E35B92"/>
    <w:p w:rsidR="00E35B92" w:rsidRPr="002624D2" w:rsidRDefault="00E35B92" w:rsidP="00E35B92">
      <w:pPr>
        <w:rPr>
          <w:u w:val="single"/>
        </w:rPr>
      </w:pPr>
      <w:r>
        <w:rPr>
          <w:u w:val="single"/>
        </w:rPr>
        <w:t>4</w:t>
      </w:r>
      <w:r w:rsidRPr="002624D2">
        <w:rPr>
          <w:u w:val="single"/>
        </w:rPr>
        <w:t xml:space="preserve">. Žáci dálkového studia – nehodnoceni popř. hodnoceni nedostatečně </w:t>
      </w:r>
    </w:p>
    <w:p w:rsidR="00E35B92" w:rsidRDefault="00E35B92" w:rsidP="00E35B92">
      <w:r>
        <w:sym w:font="Symbol" w:char="F0B7"/>
      </w:r>
      <w:r>
        <w:t xml:space="preserve"> zjištění příčin neúspěšnosti </w:t>
      </w:r>
    </w:p>
    <w:p w:rsidR="00E35B92" w:rsidRDefault="00E35B92" w:rsidP="00E35B92">
      <w:r>
        <w:sym w:font="Symbol" w:char="F0B7"/>
      </w:r>
      <w:r>
        <w:t xml:space="preserve"> klást důraz na ústní projev žáka (ústní zkoušení popř. zpracování prezentace) </w:t>
      </w:r>
    </w:p>
    <w:p w:rsidR="00E35B92" w:rsidRDefault="00E35B92" w:rsidP="00E35B92">
      <w:r>
        <w:sym w:font="Symbol" w:char="F0B7"/>
      </w:r>
      <w:r>
        <w:t xml:space="preserve"> pravidelné ověřování znalostí a dovedností a zadávání individuální práce v průběhu celého pololetí </w:t>
      </w:r>
    </w:p>
    <w:p w:rsidR="00E35B92" w:rsidRDefault="00E35B92" w:rsidP="00E35B92">
      <w:r>
        <w:sym w:font="Symbol" w:char="F0B7"/>
      </w:r>
      <w:r>
        <w:t xml:space="preserve"> vhodná motivace žáka k učení </w:t>
      </w:r>
    </w:p>
    <w:p w:rsidR="00E35B92" w:rsidRDefault="00E35B92" w:rsidP="00E35B92">
      <w:r>
        <w:sym w:font="Symbol" w:char="F0B7"/>
      </w:r>
      <w:r>
        <w:t xml:space="preserve"> individuální přístup (akceptování osobního tempa žáka, volit vhodné formy a metody práce) </w:t>
      </w:r>
    </w:p>
    <w:p w:rsidR="00E35B92" w:rsidRDefault="00E35B92" w:rsidP="00E35B92">
      <w:r>
        <w:sym w:font="Symbol" w:char="F0B7"/>
      </w:r>
      <w:r>
        <w:t xml:space="preserve"> podporování sebedůvěry žáka </w:t>
      </w:r>
    </w:p>
    <w:p w:rsidR="00E35B92" w:rsidRDefault="00E35B92" w:rsidP="00E35B92">
      <w:r>
        <w:sym w:font="Symbol" w:char="F0B7"/>
      </w:r>
      <w:r>
        <w:t xml:space="preserve"> posilování kompetencí a zdůrazňování pozitivních stránek žáka </w:t>
      </w:r>
    </w:p>
    <w:p w:rsidR="00E35B92" w:rsidRDefault="00E35B92" w:rsidP="00E35B92">
      <w:r>
        <w:sym w:font="Symbol" w:char="F0B7"/>
      </w:r>
      <w:r>
        <w:t xml:space="preserve"> v případě, že žák stanovené učivo nezvládá, nabídnout mu možnost opakování ročníku popř. ukončení studia (velmi důležité před nástupem do posledního ročníku a podání přihlášky k MZ) a tím eliminovat neúspěšnost při vykonání maturitní zkoušky popř. nezvládnutí učiva v posledním ročníku studia. </w:t>
      </w:r>
    </w:p>
    <w:p w:rsidR="00E35B92" w:rsidRDefault="00E35B92" w:rsidP="00E35B92"/>
    <w:p w:rsidR="00E35B92" w:rsidRDefault="00E35B92" w:rsidP="00E35B92">
      <w:r>
        <w:t>V rámci prevence školní neúspěšnosti je třeba včasně vyhledávat žáky, kteří jsou touto školní neúspěšností ohroženi. Na této prevenci se podílí všichni pedagogičtí pracovníci a vzájemně se informují. Důležité je včasné předávání informací o průběžné docházce, chování, plnění školní povinností, řešení vzniklých problémů, kontaktů se zákonnými zástupci. Případné problematické chování je třeba okamžitě zaznamenat v systému Bakalář do třídních knih.</w:t>
      </w:r>
    </w:p>
    <w:p w:rsidR="00E35B92" w:rsidRDefault="00E35B92" w:rsidP="00E35B92"/>
    <w:p w:rsidR="00E35B92" w:rsidRPr="002624D2" w:rsidRDefault="00E35B92" w:rsidP="00E35B92">
      <w:pPr>
        <w:rPr>
          <w:b/>
        </w:rPr>
      </w:pPr>
      <w:r w:rsidRPr="002624D2">
        <w:rPr>
          <w:b/>
        </w:rPr>
        <w:t xml:space="preserve">Motivační faktory v rámci prevence neúspěšnosti: </w:t>
      </w:r>
    </w:p>
    <w:p w:rsidR="00E35B92" w:rsidRDefault="00E35B92" w:rsidP="00E35B92">
      <w:r>
        <w:sym w:font="Symbol" w:char="F0B7"/>
      </w:r>
      <w:r>
        <w:t xml:space="preserve"> oceňování žáků s výbornými studijními výsledky (odměny – např. poukázky na knihy, příspěvky na akce školy, </w:t>
      </w:r>
    </w:p>
    <w:p w:rsidR="00E35B92" w:rsidRDefault="00E35B92" w:rsidP="00E35B92">
      <w:r>
        <w:sym w:font="Symbol" w:char="F0B7"/>
      </w:r>
      <w:r>
        <w:t xml:space="preserve"> oceňování žáků s výbornými studijními výsledky u MZ </w:t>
      </w:r>
    </w:p>
    <w:p w:rsidR="00E35B92" w:rsidRDefault="00E35B92" w:rsidP="00E35B92">
      <w:r>
        <w:sym w:font="Symbol" w:char="F0B7"/>
      </w:r>
      <w:r>
        <w:t xml:space="preserve"> využívání školních projektů </w:t>
      </w:r>
    </w:p>
    <w:p w:rsidR="00E35B92" w:rsidRDefault="00E35B92" w:rsidP="00E35B92">
      <w:r>
        <w:lastRenderedPageBreak/>
        <w:sym w:font="Symbol" w:char="F0B7"/>
      </w:r>
      <w:r>
        <w:t xml:space="preserve"> zapojování žáků v odborné činnosti (soutěže, nabídky studijních pobytů v anglicky mluvících zemích a příspěvek na tyto pobyty dle prospěchu) </w:t>
      </w:r>
    </w:p>
    <w:p w:rsidR="00E35B92" w:rsidRDefault="00E35B92" w:rsidP="00E35B92">
      <w:r>
        <w:sym w:font="Symbol" w:char="F0B7"/>
      </w:r>
      <w:r>
        <w:t xml:space="preserve"> zapojování žáků v mimoškolních aktivitách </w:t>
      </w:r>
    </w:p>
    <w:p w:rsidR="00E35B92" w:rsidRDefault="00E35B92" w:rsidP="00E35B92">
      <w:r>
        <w:sym w:font="Symbol" w:char="F0B7"/>
      </w:r>
      <w:r>
        <w:t xml:space="preserve"> zvýhodnění žáků s výbornými výsledky při výběru účasti na prestižních nebo propagačních akcích školy </w:t>
      </w:r>
    </w:p>
    <w:p w:rsidR="00E35B92" w:rsidRDefault="00E35B92" w:rsidP="00E35B92"/>
    <w:p w:rsidR="00E35B92" w:rsidRPr="0072069A" w:rsidRDefault="00E35B92" w:rsidP="00E35B92">
      <w:pPr>
        <w:rPr>
          <w:b/>
        </w:rPr>
      </w:pPr>
      <w:r w:rsidRPr="0072069A">
        <w:rPr>
          <w:b/>
        </w:rPr>
        <w:t xml:space="preserve">Situace ve škole řeší </w:t>
      </w:r>
    </w:p>
    <w:p w:rsidR="00E35B92" w:rsidRDefault="00E35B92" w:rsidP="00E35B92">
      <w:pPr>
        <w:pStyle w:val="Odstavecseseznamem"/>
        <w:numPr>
          <w:ilvl w:val="1"/>
          <w:numId w:val="24"/>
        </w:numPr>
        <w:spacing w:after="0"/>
      </w:pPr>
      <w:r w:rsidRPr="0072069A">
        <w:rPr>
          <w:u w:val="single"/>
        </w:rPr>
        <w:t>vyučující předmětu</w:t>
      </w:r>
      <w:r>
        <w:t xml:space="preserve">: informuje TU, navrhuje opatření, popř. popisuje příčiny </w:t>
      </w:r>
    </w:p>
    <w:p w:rsidR="00E35B92" w:rsidRDefault="00E35B92" w:rsidP="00E35B92">
      <w:pPr>
        <w:pStyle w:val="Odstavecseseznamem"/>
        <w:numPr>
          <w:ilvl w:val="1"/>
          <w:numId w:val="24"/>
        </w:numPr>
        <w:spacing w:after="0"/>
      </w:pPr>
      <w:r>
        <w:t>třídní učitel: informuje zákonné zástupce nezletilých žáků, případně zajišťuje společné schůzky vyučujících a zákonných zástupců, pořizuje zápis ze schůzek, rozhoduje o vypracování PLPP, případně jiné formy podpory žáka, koordinuje s </w:t>
      </w:r>
      <w:proofErr w:type="spellStart"/>
      <w:r>
        <w:t>vých</w:t>
      </w:r>
      <w:proofErr w:type="spellEnd"/>
      <w:r>
        <w:t xml:space="preserve">. poradcem vypracování postupů pro zlepšení </w:t>
      </w:r>
    </w:p>
    <w:p w:rsidR="00E35B92" w:rsidRDefault="00E35B92" w:rsidP="00E35B92">
      <w:r>
        <w:t xml:space="preserve">Školní poradenské pracoviště: </w:t>
      </w:r>
    </w:p>
    <w:p w:rsidR="00E35B92" w:rsidRDefault="00E35B92" w:rsidP="00E35B92">
      <w:pPr>
        <w:pStyle w:val="Odstavecseseznamem"/>
        <w:numPr>
          <w:ilvl w:val="0"/>
          <w:numId w:val="25"/>
        </w:numPr>
        <w:spacing w:after="0"/>
      </w:pPr>
      <w:r>
        <w:t xml:space="preserve">výchovný poradce: účastní se jednání se ZZ a TU, eviduje doporučení z PPP nebo SPC, seznamuje s ním ostatní kolegy, komunikuje s PPP a SPC a zasílá vyhodnocování IVP PPP/SPC </w:t>
      </w:r>
    </w:p>
    <w:p w:rsidR="00E35B92" w:rsidRDefault="00E35B92" w:rsidP="00E35B92">
      <w:pPr>
        <w:pStyle w:val="Odstavecseseznamem"/>
        <w:numPr>
          <w:ilvl w:val="0"/>
          <w:numId w:val="25"/>
        </w:numPr>
        <w:spacing w:after="0"/>
      </w:pPr>
      <w:r>
        <w:t xml:space="preserve">metodik prevence: zajištuje preventivní aktivity ve spolupráci s vyučujícími, VP a žáky, podílí se na řešení školní neúspěšnosti v rámci ŠPP </w:t>
      </w:r>
    </w:p>
    <w:p w:rsidR="00E35B92" w:rsidRDefault="00E35B92" w:rsidP="00E35B92">
      <w:pPr>
        <w:pStyle w:val="Odstavecseseznamem"/>
        <w:ind w:left="1440"/>
      </w:pPr>
    </w:p>
    <w:p w:rsidR="00E35B92" w:rsidRDefault="00E35B92" w:rsidP="00E35B92">
      <w:pPr>
        <w:pStyle w:val="Odstavecseseznamem"/>
        <w:numPr>
          <w:ilvl w:val="0"/>
          <w:numId w:val="25"/>
        </w:numPr>
        <w:spacing w:after="0"/>
      </w:pPr>
      <w:r>
        <w:t xml:space="preserve">zástupce ředitelky: vede evidenci žáků s doporučeními z PPP/SPC ve školní matrice </w:t>
      </w:r>
    </w:p>
    <w:p w:rsidR="00E35B92" w:rsidRDefault="00E35B92" w:rsidP="00E35B92">
      <w:pPr>
        <w:pStyle w:val="Odstavecseseznamem"/>
      </w:pPr>
    </w:p>
    <w:p w:rsidR="00E35B92" w:rsidRDefault="00E35B92" w:rsidP="00E35B92">
      <w:pPr>
        <w:pStyle w:val="Odstavecseseznamem"/>
        <w:numPr>
          <w:ilvl w:val="0"/>
          <w:numId w:val="25"/>
        </w:numPr>
        <w:spacing w:after="0"/>
      </w:pPr>
      <w:r>
        <w:t>ředitelka školy (zástupkyně ředitelky školy): koordinuje výše uvedené a v případě nutnosti zajištuje další opatření</w:t>
      </w:r>
    </w:p>
    <w:p w:rsidR="00E35B92" w:rsidRDefault="00E35B92" w:rsidP="00E35B92"/>
    <w:p w:rsidR="00E35B92" w:rsidRDefault="00E35B92" w:rsidP="00E35B92"/>
    <w:p w:rsidR="00E35B92" w:rsidRDefault="00F15A51" w:rsidP="00E35B92">
      <w:r>
        <w:t>V Praze dne 30. 8. 2021</w:t>
      </w:r>
      <w:r w:rsidR="00E35B92">
        <w:tab/>
      </w:r>
      <w:r w:rsidR="00E35B92">
        <w:tab/>
      </w:r>
      <w:r w:rsidR="00E35B92">
        <w:tab/>
      </w:r>
      <w:r w:rsidR="00E35B92">
        <w:tab/>
      </w:r>
      <w:r w:rsidR="00E35B92">
        <w:tab/>
        <w:t>Mgr. Marie Šiková</w:t>
      </w:r>
    </w:p>
    <w:p w:rsidR="00E35B92" w:rsidRDefault="00E35B92" w:rsidP="00E35B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ředitelka školy</w:t>
      </w:r>
    </w:p>
    <w:p w:rsidR="00E35B92" w:rsidRDefault="00E35B92"/>
    <w:sectPr w:rsidR="00E35B92" w:rsidSect="005A4DE6">
      <w:footerReference w:type="defaul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F5" w:rsidRDefault="001557F5">
      <w:pPr>
        <w:spacing w:after="0" w:line="240" w:lineRule="auto"/>
      </w:pPr>
      <w:r>
        <w:separator/>
      </w:r>
    </w:p>
  </w:endnote>
  <w:endnote w:type="continuationSeparator" w:id="0">
    <w:p w:rsidR="001557F5" w:rsidRDefault="0015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72081"/>
      <w:docPartObj>
        <w:docPartGallery w:val="Page Numbers (Bottom of Page)"/>
        <w:docPartUnique/>
      </w:docPartObj>
    </w:sdtPr>
    <w:sdtEndPr/>
    <w:sdtContent>
      <w:p w:rsidR="005F55E2" w:rsidRDefault="00D018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479">
          <w:rPr>
            <w:noProof/>
          </w:rPr>
          <w:t>8</w:t>
        </w:r>
        <w:r>
          <w:fldChar w:fldCharType="end"/>
        </w:r>
      </w:p>
    </w:sdtContent>
  </w:sdt>
  <w:p w:rsidR="005F55E2" w:rsidRDefault="001557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F5" w:rsidRDefault="001557F5">
      <w:pPr>
        <w:spacing w:after="0" w:line="240" w:lineRule="auto"/>
      </w:pPr>
      <w:r>
        <w:separator/>
      </w:r>
    </w:p>
  </w:footnote>
  <w:footnote w:type="continuationSeparator" w:id="0">
    <w:p w:rsidR="001557F5" w:rsidRDefault="00155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619"/>
    <w:multiLevelType w:val="hybridMultilevel"/>
    <w:tmpl w:val="D7D22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703EE"/>
    <w:multiLevelType w:val="hybridMultilevel"/>
    <w:tmpl w:val="E9761352"/>
    <w:lvl w:ilvl="0" w:tplc="F42006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C1578"/>
    <w:multiLevelType w:val="hybridMultilevel"/>
    <w:tmpl w:val="BEF2D8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D68F2"/>
    <w:multiLevelType w:val="hybridMultilevel"/>
    <w:tmpl w:val="2B9AFA90"/>
    <w:lvl w:ilvl="0" w:tplc="733667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3A7FF3"/>
    <w:multiLevelType w:val="hybridMultilevel"/>
    <w:tmpl w:val="BAE8EF8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D4169"/>
    <w:multiLevelType w:val="hybridMultilevel"/>
    <w:tmpl w:val="50A06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76648"/>
    <w:multiLevelType w:val="hybridMultilevel"/>
    <w:tmpl w:val="7D6AB5B6"/>
    <w:lvl w:ilvl="0" w:tplc="733667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7C0B3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40E1C"/>
    <w:multiLevelType w:val="hybridMultilevel"/>
    <w:tmpl w:val="386E2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C410D"/>
    <w:multiLevelType w:val="hybridMultilevel"/>
    <w:tmpl w:val="FDB4ADA0"/>
    <w:lvl w:ilvl="0" w:tplc="97F8A0C4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E7106F"/>
    <w:multiLevelType w:val="hybridMultilevel"/>
    <w:tmpl w:val="9FA4C8BA"/>
    <w:lvl w:ilvl="0" w:tplc="733667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A03E55"/>
    <w:multiLevelType w:val="hybridMultilevel"/>
    <w:tmpl w:val="7D386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A65CC"/>
    <w:multiLevelType w:val="hybridMultilevel"/>
    <w:tmpl w:val="02D88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96E28"/>
    <w:multiLevelType w:val="hybridMultilevel"/>
    <w:tmpl w:val="73642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F1B1C"/>
    <w:multiLevelType w:val="multilevel"/>
    <w:tmpl w:val="7A7E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65A44"/>
    <w:multiLevelType w:val="multilevel"/>
    <w:tmpl w:val="38E0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141FD"/>
    <w:multiLevelType w:val="hybridMultilevel"/>
    <w:tmpl w:val="4FC482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B4310"/>
    <w:multiLevelType w:val="hybridMultilevel"/>
    <w:tmpl w:val="7CD8D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E6938"/>
    <w:multiLevelType w:val="hybridMultilevel"/>
    <w:tmpl w:val="AC06FA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D2EF6"/>
    <w:multiLevelType w:val="multilevel"/>
    <w:tmpl w:val="859A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EE2BE4"/>
    <w:multiLevelType w:val="hybridMultilevel"/>
    <w:tmpl w:val="1CCAC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C863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10027"/>
    <w:multiLevelType w:val="hybridMultilevel"/>
    <w:tmpl w:val="FD1261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C1111"/>
    <w:multiLevelType w:val="multilevel"/>
    <w:tmpl w:val="C2F4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0B26B1"/>
    <w:multiLevelType w:val="hybridMultilevel"/>
    <w:tmpl w:val="97EEFF1C"/>
    <w:lvl w:ilvl="0" w:tplc="9426DCAE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D841A4"/>
    <w:multiLevelType w:val="multilevel"/>
    <w:tmpl w:val="E954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110865"/>
    <w:multiLevelType w:val="hybridMultilevel"/>
    <w:tmpl w:val="B95EF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3"/>
  </w:num>
  <w:num w:numId="5">
    <w:abstractNumId w:val="18"/>
  </w:num>
  <w:num w:numId="6">
    <w:abstractNumId w:val="13"/>
  </w:num>
  <w:num w:numId="7">
    <w:abstractNumId w:val="16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2"/>
  </w:num>
  <w:num w:numId="18">
    <w:abstractNumId w:val="15"/>
  </w:num>
  <w:num w:numId="19">
    <w:abstractNumId w:val="20"/>
  </w:num>
  <w:num w:numId="20">
    <w:abstractNumId w:val="17"/>
  </w:num>
  <w:num w:numId="21">
    <w:abstractNumId w:val="19"/>
  </w:num>
  <w:num w:numId="22">
    <w:abstractNumId w:val="5"/>
  </w:num>
  <w:num w:numId="23">
    <w:abstractNumId w:val="7"/>
  </w:num>
  <w:num w:numId="24">
    <w:abstractNumId w:val="4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57"/>
    <w:rsid w:val="00074CAE"/>
    <w:rsid w:val="001557F5"/>
    <w:rsid w:val="001B3668"/>
    <w:rsid w:val="001C5ABC"/>
    <w:rsid w:val="00243047"/>
    <w:rsid w:val="002845A8"/>
    <w:rsid w:val="00293190"/>
    <w:rsid w:val="002C4D44"/>
    <w:rsid w:val="00551EE0"/>
    <w:rsid w:val="005903B0"/>
    <w:rsid w:val="005A4DE6"/>
    <w:rsid w:val="006A1BCE"/>
    <w:rsid w:val="006A5BA4"/>
    <w:rsid w:val="00721AB6"/>
    <w:rsid w:val="00820624"/>
    <w:rsid w:val="00873E5A"/>
    <w:rsid w:val="00A75288"/>
    <w:rsid w:val="00A94CDE"/>
    <w:rsid w:val="00AB1196"/>
    <w:rsid w:val="00B13D87"/>
    <w:rsid w:val="00B76479"/>
    <w:rsid w:val="00C92741"/>
    <w:rsid w:val="00CC3C15"/>
    <w:rsid w:val="00D01857"/>
    <w:rsid w:val="00D524D1"/>
    <w:rsid w:val="00E35B92"/>
    <w:rsid w:val="00F1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85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B9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185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1857"/>
    <w:pPr>
      <w:ind w:left="720"/>
      <w:contextualSpacing/>
    </w:pPr>
  </w:style>
  <w:style w:type="table" w:styleId="Mkatabulky">
    <w:name w:val="Table Grid"/>
    <w:basedOn w:val="Normlntabulka"/>
    <w:uiPriority w:val="59"/>
    <w:rsid w:val="00D0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01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857"/>
  </w:style>
  <w:style w:type="character" w:styleId="Zvraznn">
    <w:name w:val="Emphasis"/>
    <w:basedOn w:val="Standardnpsmoodstavce"/>
    <w:uiPriority w:val="20"/>
    <w:qFormat/>
    <w:rsid w:val="00D524D1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E35B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E35B9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85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B9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185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1857"/>
    <w:pPr>
      <w:ind w:left="720"/>
      <w:contextualSpacing/>
    </w:pPr>
  </w:style>
  <w:style w:type="table" w:styleId="Mkatabulky">
    <w:name w:val="Table Grid"/>
    <w:basedOn w:val="Normlntabulka"/>
    <w:uiPriority w:val="59"/>
    <w:rsid w:val="00D0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01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857"/>
  </w:style>
  <w:style w:type="character" w:styleId="Zvraznn">
    <w:name w:val="Emphasis"/>
    <w:basedOn w:val="Standardnpsmoodstavce"/>
    <w:uiPriority w:val="20"/>
    <w:qFormat/>
    <w:rsid w:val="00D524D1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E35B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E35B9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ova.marie@skolajecn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skolajecna@skolajecn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sova.radka@skolajecn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4884</Words>
  <Characters>28816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Drlíková</dc:creator>
  <cp:lastModifiedBy>Romana</cp:lastModifiedBy>
  <cp:revision>3</cp:revision>
  <dcterms:created xsi:type="dcterms:W3CDTF">2022-11-09T19:47:00Z</dcterms:created>
  <dcterms:modified xsi:type="dcterms:W3CDTF">2022-11-09T19:47:00Z</dcterms:modified>
</cp:coreProperties>
</file>